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F87" w:rsidRPr="00A17F87" w:rsidRDefault="00A17F87" w:rsidP="00A17F87">
      <w:pPr>
        <w:keepNext/>
        <w:keepLines/>
        <w:spacing w:before="80" w:after="0" w:line="240" w:lineRule="auto"/>
        <w:outlineLvl w:val="1"/>
        <w:rPr>
          <w:rFonts w:ascii="Arial" w:eastAsia="Times New Roman" w:hAnsi="Arial" w:cs="Times New Roman"/>
          <w:b/>
          <w:color w:val="595959"/>
          <w:sz w:val="28"/>
          <w:szCs w:val="28"/>
        </w:rPr>
      </w:pPr>
      <w:bookmarkStart w:id="0" w:name="_Toc519859045"/>
      <w:r w:rsidRPr="00A17F87">
        <w:rPr>
          <w:rFonts w:ascii="Arial" w:eastAsia="Times New Roman" w:hAnsi="Arial" w:cs="Times New Roman"/>
          <w:b/>
          <w:color w:val="595959"/>
          <w:sz w:val="28"/>
          <w:szCs w:val="28"/>
        </w:rPr>
        <w:t>Koe- voersignalen:</w:t>
      </w:r>
      <w:bookmarkEnd w:id="0"/>
    </w:p>
    <w:p w:rsidR="00A17F87" w:rsidRDefault="00A17F87" w:rsidP="00A17F87">
      <w:pPr>
        <w:spacing w:after="200" w:line="288" w:lineRule="auto"/>
        <w:rPr>
          <w:rFonts w:ascii="Arial" w:eastAsia="Times New Roman" w:hAnsi="Arial" w:cs="Times New Roman"/>
        </w:rPr>
      </w:pPr>
    </w:p>
    <w:p w:rsidR="00A17F87" w:rsidRPr="00A17F87" w:rsidRDefault="00A17F87" w:rsidP="00A17F87">
      <w:pPr>
        <w:spacing w:after="200" w:line="288" w:lineRule="auto"/>
        <w:rPr>
          <w:rFonts w:ascii="Arial" w:eastAsia="Times New Roman" w:hAnsi="Arial" w:cs="Times New Roman"/>
        </w:rPr>
      </w:pPr>
      <w:r w:rsidRPr="00A17F87">
        <w:rPr>
          <w:rFonts w:ascii="Arial" w:eastAsia="Times New Roman" w:hAnsi="Arial" w:cs="Times New Roman"/>
        </w:rPr>
        <w:t>In dit hoofdstuk komen de volgende onderdelen aan de orde;</w:t>
      </w:r>
    </w:p>
    <w:p w:rsidR="00A17F87" w:rsidRPr="00A17F87" w:rsidRDefault="00A17F87" w:rsidP="00A17F87">
      <w:pPr>
        <w:numPr>
          <w:ilvl w:val="0"/>
          <w:numId w:val="2"/>
        </w:numPr>
        <w:spacing w:after="200" w:line="288" w:lineRule="auto"/>
        <w:contextualSpacing/>
        <w:rPr>
          <w:rFonts w:ascii="Arial" w:eastAsia="Times New Roman" w:hAnsi="Arial" w:cs="Times New Roman"/>
        </w:rPr>
      </w:pPr>
      <w:r w:rsidRPr="00A17F87">
        <w:rPr>
          <w:rFonts w:ascii="Arial" w:eastAsia="Times New Roman" w:hAnsi="Arial" w:cs="Times New Roman"/>
        </w:rPr>
        <w:t>Herkauwactiviteit</w:t>
      </w:r>
    </w:p>
    <w:p w:rsidR="00A17F87" w:rsidRPr="00A17F87" w:rsidRDefault="00A17F87" w:rsidP="00A17F87">
      <w:pPr>
        <w:numPr>
          <w:ilvl w:val="0"/>
          <w:numId w:val="2"/>
        </w:numPr>
        <w:spacing w:after="200" w:line="288" w:lineRule="auto"/>
        <w:contextualSpacing/>
        <w:rPr>
          <w:rFonts w:ascii="Arial" w:eastAsia="Times New Roman" w:hAnsi="Arial" w:cs="Times New Roman"/>
        </w:rPr>
      </w:pPr>
      <w:proofErr w:type="spellStart"/>
      <w:r w:rsidRPr="00A17F87">
        <w:rPr>
          <w:rFonts w:ascii="Arial" w:eastAsia="Times New Roman" w:hAnsi="Arial" w:cs="Times New Roman"/>
        </w:rPr>
        <w:t>Pensvulling</w:t>
      </w:r>
      <w:proofErr w:type="spellEnd"/>
    </w:p>
    <w:p w:rsidR="00A17F87" w:rsidRPr="00A17F87" w:rsidRDefault="00A17F87" w:rsidP="00A17F87">
      <w:pPr>
        <w:numPr>
          <w:ilvl w:val="0"/>
          <w:numId w:val="2"/>
        </w:numPr>
        <w:spacing w:after="200" w:line="288" w:lineRule="auto"/>
        <w:contextualSpacing/>
        <w:rPr>
          <w:rFonts w:ascii="Arial" w:eastAsia="Times New Roman" w:hAnsi="Arial" w:cs="Times New Roman"/>
        </w:rPr>
      </w:pPr>
      <w:r w:rsidRPr="00A17F87">
        <w:rPr>
          <w:rFonts w:ascii="Arial" w:eastAsia="Times New Roman" w:hAnsi="Arial" w:cs="Times New Roman"/>
        </w:rPr>
        <w:t>Conditiescore</w:t>
      </w:r>
    </w:p>
    <w:p w:rsidR="00A17F87" w:rsidRPr="00A17F87" w:rsidRDefault="00A17F87" w:rsidP="00A17F87">
      <w:pPr>
        <w:numPr>
          <w:ilvl w:val="0"/>
          <w:numId w:val="2"/>
        </w:numPr>
        <w:spacing w:after="200" w:line="288" w:lineRule="auto"/>
        <w:contextualSpacing/>
        <w:rPr>
          <w:rFonts w:ascii="Arial" w:eastAsia="Times New Roman" w:hAnsi="Arial" w:cs="Times New Roman"/>
        </w:rPr>
      </w:pPr>
      <w:r w:rsidRPr="00A17F87">
        <w:rPr>
          <w:rFonts w:ascii="Arial" w:eastAsia="Times New Roman" w:hAnsi="Arial" w:cs="Times New Roman"/>
        </w:rPr>
        <w:t>Mest</w:t>
      </w:r>
    </w:p>
    <w:p w:rsidR="00A17F87" w:rsidRPr="00A17F87" w:rsidRDefault="00A17F87" w:rsidP="00A17F87">
      <w:pPr>
        <w:numPr>
          <w:ilvl w:val="0"/>
          <w:numId w:val="2"/>
        </w:numPr>
        <w:spacing w:after="200" w:line="288" w:lineRule="auto"/>
        <w:contextualSpacing/>
        <w:rPr>
          <w:rFonts w:ascii="Arial" w:eastAsia="Times New Roman" w:hAnsi="Arial" w:cs="Times New Roman"/>
        </w:rPr>
      </w:pPr>
      <w:r w:rsidRPr="00A17F87">
        <w:rPr>
          <w:rFonts w:ascii="Arial" w:eastAsia="Times New Roman" w:hAnsi="Arial" w:cs="Times New Roman"/>
        </w:rPr>
        <w:t>Uiterlijke kenmerken koe en gedrag</w:t>
      </w:r>
    </w:p>
    <w:p w:rsidR="00A17F87" w:rsidRPr="00A17F87" w:rsidRDefault="00A17F87" w:rsidP="00A17F87">
      <w:pPr>
        <w:spacing w:after="200" w:line="288" w:lineRule="auto"/>
        <w:ind w:left="720"/>
        <w:contextualSpacing/>
        <w:rPr>
          <w:rFonts w:ascii="Arial" w:eastAsia="Times New Roman" w:hAnsi="Arial" w:cs="Times New Roman"/>
        </w:rPr>
      </w:pPr>
    </w:p>
    <w:p w:rsidR="00A17F87" w:rsidRPr="00A17F87" w:rsidRDefault="00A17F87" w:rsidP="00A17F87">
      <w:pPr>
        <w:numPr>
          <w:ilvl w:val="0"/>
          <w:numId w:val="3"/>
        </w:numPr>
        <w:spacing w:after="200" w:line="288" w:lineRule="auto"/>
        <w:contextualSpacing/>
        <w:rPr>
          <w:rFonts w:ascii="Arial" w:eastAsia="Times New Roman" w:hAnsi="Arial" w:cs="Times New Roman"/>
          <w:u w:val="single"/>
        </w:rPr>
      </w:pPr>
      <w:r w:rsidRPr="00A17F87">
        <w:rPr>
          <w:rFonts w:ascii="Arial" w:eastAsia="Times New Roman" w:hAnsi="Arial" w:cs="Times New Roman"/>
          <w:u w:val="single"/>
        </w:rPr>
        <w:t>Herkauwactiviteit</w:t>
      </w:r>
    </w:p>
    <w:p w:rsidR="00A17F87" w:rsidRPr="00A17F87" w:rsidRDefault="00A17F87" w:rsidP="00A17F87">
      <w:pPr>
        <w:spacing w:after="200" w:line="288" w:lineRule="auto"/>
        <w:ind w:left="720"/>
        <w:contextualSpacing/>
        <w:rPr>
          <w:rFonts w:ascii="Arial" w:eastAsia="Times New Roman" w:hAnsi="Arial" w:cs="Times New Roman"/>
        </w:rPr>
      </w:pPr>
      <w:r w:rsidRPr="00A17F87">
        <w:rPr>
          <w:rFonts w:ascii="Arial" w:eastAsia="Times New Roman" w:hAnsi="Arial" w:cs="Times New Roman"/>
        </w:rPr>
        <w:t>Om te kunnen beoordelen of er voldoende structuur in het rantsoen zit, kunnen we naast het voelen van het voer ook kijken naar de herkauwactiviteit van de dieren. Immers koeien die te weinig of te kort herkauwen krijgen onvoldoende structuur. Als maatstaf kun je het volgende aanhouden:</w:t>
      </w:r>
    </w:p>
    <w:p w:rsidR="00A17F87" w:rsidRPr="00A17F87" w:rsidRDefault="00A17F87" w:rsidP="00A17F87">
      <w:pPr>
        <w:numPr>
          <w:ilvl w:val="0"/>
          <w:numId w:val="4"/>
        </w:numPr>
        <w:spacing w:after="200" w:line="288" w:lineRule="auto"/>
        <w:contextualSpacing/>
        <w:rPr>
          <w:rFonts w:ascii="Arial" w:eastAsia="Times New Roman" w:hAnsi="Arial" w:cs="Times New Roman"/>
        </w:rPr>
      </w:pPr>
      <w:r w:rsidRPr="00A17F87">
        <w:rPr>
          <w:rFonts w:ascii="Arial" w:eastAsia="Times New Roman" w:hAnsi="Arial" w:cs="Times New Roman"/>
        </w:rPr>
        <w:t>Van de 10 liggende koeien moeten minimaal 6 koeien herkauwen.</w:t>
      </w:r>
    </w:p>
    <w:p w:rsidR="00A17F87" w:rsidRPr="00A17F87" w:rsidRDefault="00A17F87" w:rsidP="00A17F87">
      <w:pPr>
        <w:numPr>
          <w:ilvl w:val="0"/>
          <w:numId w:val="4"/>
        </w:numPr>
        <w:spacing w:after="200" w:line="288" w:lineRule="auto"/>
        <w:contextualSpacing/>
        <w:rPr>
          <w:rFonts w:ascii="Arial" w:eastAsia="Times New Roman" w:hAnsi="Arial" w:cs="Times New Roman"/>
        </w:rPr>
      </w:pPr>
      <w:r w:rsidRPr="00A17F87">
        <w:rPr>
          <w:rFonts w:ascii="Arial" w:eastAsia="Times New Roman" w:hAnsi="Arial" w:cs="Times New Roman"/>
        </w:rPr>
        <w:t xml:space="preserve">Wanneer er meerdere koeien met de kop om liggen (meestal links), dan kan dat duiden op </w:t>
      </w:r>
      <w:proofErr w:type="spellStart"/>
      <w:r w:rsidRPr="00A17F87">
        <w:rPr>
          <w:rFonts w:ascii="Arial" w:eastAsia="Times New Roman" w:hAnsi="Arial" w:cs="Times New Roman"/>
        </w:rPr>
        <w:t>pensverzuring</w:t>
      </w:r>
      <w:proofErr w:type="spellEnd"/>
      <w:r w:rsidRPr="00A17F87">
        <w:rPr>
          <w:rFonts w:ascii="Arial" w:eastAsia="Times New Roman" w:hAnsi="Arial" w:cs="Times New Roman"/>
        </w:rPr>
        <w:t>.</w:t>
      </w:r>
    </w:p>
    <w:p w:rsidR="00A17F87" w:rsidRPr="00A17F87" w:rsidRDefault="00A17F87" w:rsidP="00A17F87">
      <w:pPr>
        <w:numPr>
          <w:ilvl w:val="0"/>
          <w:numId w:val="4"/>
        </w:numPr>
        <w:spacing w:after="200" w:line="288" w:lineRule="auto"/>
        <w:contextualSpacing/>
        <w:rPr>
          <w:rFonts w:ascii="Arial" w:eastAsia="Times New Roman" w:hAnsi="Arial" w:cs="Times New Roman"/>
        </w:rPr>
      </w:pPr>
      <w:r w:rsidRPr="00A17F87">
        <w:rPr>
          <w:rFonts w:ascii="Arial" w:eastAsia="Times New Roman" w:hAnsi="Arial" w:cs="Times New Roman"/>
        </w:rPr>
        <w:t>Wanneer er voldoende structuur in het rantsoen zit dan kauwt een koe 55 tot 65 keer op een herkauwbrok.</w:t>
      </w:r>
    </w:p>
    <w:p w:rsidR="00A17F87" w:rsidRPr="00A17F87" w:rsidRDefault="00A17F87" w:rsidP="00A17F87">
      <w:pPr>
        <w:spacing w:after="200" w:line="288" w:lineRule="auto"/>
        <w:ind w:left="720"/>
        <w:contextualSpacing/>
        <w:rPr>
          <w:rFonts w:ascii="Arial" w:eastAsia="Times New Roman" w:hAnsi="Arial" w:cs="Times New Roman"/>
        </w:rPr>
      </w:pPr>
    </w:p>
    <w:p w:rsidR="00A17F87" w:rsidRPr="00A17F87" w:rsidRDefault="00A17F87" w:rsidP="00A17F87">
      <w:pPr>
        <w:spacing w:after="200" w:line="288" w:lineRule="auto"/>
        <w:ind w:left="720"/>
        <w:contextualSpacing/>
        <w:rPr>
          <w:rFonts w:ascii="Arial" w:eastAsia="Times New Roman" w:hAnsi="Arial" w:cs="Times New Roman"/>
        </w:rPr>
      </w:pPr>
      <w:r w:rsidRPr="00A17F87">
        <w:rPr>
          <w:rFonts w:ascii="Arial" w:eastAsia="Times New Roman" w:hAnsi="Arial" w:cs="Times New Roman"/>
        </w:rPr>
        <w:t>Bekijk de onderstaande link voor het bekijken van een video over herkauwactiviteit.</w:t>
      </w:r>
    </w:p>
    <w:p w:rsidR="00A17F87" w:rsidRPr="00A17F87" w:rsidRDefault="00A17F87" w:rsidP="00A17F87">
      <w:pPr>
        <w:spacing w:after="200" w:line="288" w:lineRule="auto"/>
        <w:ind w:left="720"/>
        <w:contextualSpacing/>
        <w:rPr>
          <w:rFonts w:ascii="Arial" w:eastAsia="Times New Roman" w:hAnsi="Arial" w:cs="Times New Roman"/>
        </w:rPr>
      </w:pPr>
      <w:hyperlink r:id="rId5" w:anchor="!page-2093254" w:history="1">
        <w:r w:rsidRPr="00A17F87">
          <w:rPr>
            <w:rFonts w:ascii="Arial" w:eastAsia="Times New Roman" w:hAnsi="Arial" w:cs="Times New Roman"/>
            <w:color w:val="0563C1"/>
            <w:u w:val="single"/>
          </w:rPr>
          <w:t>https://maken.wikiwijs.nl/?id=15&amp;arrangement=79969#!page-2093254</w:t>
        </w:r>
      </w:hyperlink>
    </w:p>
    <w:p w:rsidR="00A17F87" w:rsidRPr="00A17F87" w:rsidRDefault="00A17F87" w:rsidP="00A17F87">
      <w:pPr>
        <w:spacing w:after="200" w:line="288" w:lineRule="auto"/>
        <w:ind w:left="720"/>
        <w:contextualSpacing/>
        <w:rPr>
          <w:rFonts w:ascii="Arial" w:eastAsia="Times New Roman" w:hAnsi="Arial" w:cs="Times New Roman"/>
          <w:u w:val="single"/>
        </w:rPr>
      </w:pPr>
    </w:p>
    <w:p w:rsidR="00A17F87" w:rsidRPr="00A17F87" w:rsidRDefault="00A17F87" w:rsidP="00A17F87">
      <w:pPr>
        <w:numPr>
          <w:ilvl w:val="0"/>
          <w:numId w:val="3"/>
        </w:numPr>
        <w:spacing w:after="200" w:line="288" w:lineRule="auto"/>
        <w:contextualSpacing/>
        <w:rPr>
          <w:rFonts w:ascii="Arial" w:eastAsia="Times New Roman" w:hAnsi="Arial" w:cs="Times New Roman"/>
          <w:u w:val="single"/>
        </w:rPr>
      </w:pPr>
      <w:proofErr w:type="spellStart"/>
      <w:r w:rsidRPr="00A17F87">
        <w:rPr>
          <w:rFonts w:ascii="Arial" w:eastAsia="Times New Roman" w:hAnsi="Arial" w:cs="Times New Roman"/>
          <w:u w:val="single"/>
        </w:rPr>
        <w:t>Pensvulling</w:t>
      </w:r>
      <w:proofErr w:type="spellEnd"/>
    </w:p>
    <w:p w:rsidR="00A17F87" w:rsidRPr="00A17F87" w:rsidRDefault="00A17F87" w:rsidP="00A17F87">
      <w:pPr>
        <w:spacing w:after="200" w:line="288" w:lineRule="auto"/>
        <w:ind w:left="720"/>
        <w:contextualSpacing/>
        <w:rPr>
          <w:rFonts w:ascii="Arial" w:eastAsia="Times New Roman" w:hAnsi="Arial" w:cs="Times New Roman"/>
        </w:rPr>
      </w:pPr>
      <w:r w:rsidRPr="00A17F87">
        <w:rPr>
          <w:rFonts w:ascii="Arial" w:eastAsia="Times New Roman" w:hAnsi="Arial" w:cs="Times New Roman"/>
        </w:rPr>
        <w:t xml:space="preserve">Om te kunnen beoordelen of de koeien voldoende voer opnemen moet je de </w:t>
      </w:r>
      <w:proofErr w:type="spellStart"/>
      <w:r w:rsidRPr="00A17F87">
        <w:rPr>
          <w:rFonts w:ascii="Arial" w:eastAsia="Times New Roman" w:hAnsi="Arial" w:cs="Times New Roman"/>
        </w:rPr>
        <w:t>pensvulling</w:t>
      </w:r>
      <w:proofErr w:type="spellEnd"/>
      <w:r w:rsidRPr="00A17F87">
        <w:rPr>
          <w:rFonts w:ascii="Arial" w:eastAsia="Times New Roman" w:hAnsi="Arial" w:cs="Times New Roman"/>
        </w:rPr>
        <w:t xml:space="preserve"> scoren (zie onderstaande afbeeldingen “score </w:t>
      </w:r>
      <w:proofErr w:type="spellStart"/>
      <w:r w:rsidRPr="00A17F87">
        <w:rPr>
          <w:rFonts w:ascii="Arial" w:eastAsia="Times New Roman" w:hAnsi="Arial" w:cs="Times New Roman"/>
        </w:rPr>
        <w:t>pensvullingen</w:t>
      </w:r>
      <w:proofErr w:type="spellEnd"/>
      <w:r w:rsidRPr="00A17F87">
        <w:rPr>
          <w:rFonts w:ascii="Arial" w:eastAsia="Times New Roman" w:hAnsi="Arial" w:cs="Times New Roman"/>
        </w:rPr>
        <w:t xml:space="preserve">”). </w:t>
      </w:r>
      <w:r w:rsidRPr="00A17F87">
        <w:rPr>
          <w:rFonts w:ascii="Arial" w:eastAsia="Times New Roman" w:hAnsi="Arial" w:cs="Times New Roman"/>
        </w:rPr>
        <w:br/>
        <w:t xml:space="preserve">Dit doen we als we achter de koe staan aan de linkerkant bij de </w:t>
      </w:r>
      <w:proofErr w:type="spellStart"/>
      <w:r w:rsidRPr="00A17F87">
        <w:rPr>
          <w:rFonts w:ascii="Arial" w:eastAsia="Times New Roman" w:hAnsi="Arial" w:cs="Times New Roman"/>
        </w:rPr>
        <w:t>pensgroeve</w:t>
      </w:r>
      <w:proofErr w:type="spellEnd"/>
      <w:r w:rsidRPr="00A17F87">
        <w:rPr>
          <w:rFonts w:ascii="Arial" w:eastAsia="Times New Roman" w:hAnsi="Arial" w:cs="Times New Roman"/>
        </w:rPr>
        <w:t xml:space="preserve"> ook wel hongergroeve genoemd. Vooral dieren die net zijn afgekalfd nemen om verschillende redenen wel eens te weinig voer op. Door bij deze dieren de </w:t>
      </w:r>
      <w:proofErr w:type="spellStart"/>
      <w:r w:rsidRPr="00A17F87">
        <w:rPr>
          <w:rFonts w:ascii="Arial" w:eastAsia="Times New Roman" w:hAnsi="Arial" w:cs="Times New Roman"/>
        </w:rPr>
        <w:t>pensvulling</w:t>
      </w:r>
      <w:proofErr w:type="spellEnd"/>
      <w:r w:rsidRPr="00A17F87">
        <w:rPr>
          <w:rFonts w:ascii="Arial" w:eastAsia="Times New Roman" w:hAnsi="Arial" w:cs="Times New Roman"/>
        </w:rPr>
        <w:t xml:space="preserve"> extra in de gaten te houden, kun je als veehouder vroeg tijdig ingrijpen, om zo later problemen te voorkomen.</w:t>
      </w:r>
    </w:p>
    <w:p w:rsidR="00A17F87" w:rsidRPr="00A17F87" w:rsidRDefault="00A17F87" w:rsidP="00A17F87">
      <w:pPr>
        <w:numPr>
          <w:ilvl w:val="0"/>
          <w:numId w:val="5"/>
        </w:numPr>
        <w:spacing w:after="200" w:line="288" w:lineRule="auto"/>
        <w:contextualSpacing/>
        <w:rPr>
          <w:rFonts w:ascii="Arial" w:eastAsia="Times New Roman" w:hAnsi="Arial" w:cs="Times New Roman"/>
        </w:rPr>
      </w:pPr>
      <w:r w:rsidRPr="00A17F87">
        <w:rPr>
          <w:rFonts w:ascii="Arial" w:eastAsia="Times New Roman" w:hAnsi="Arial" w:cs="Times New Roman"/>
        </w:rPr>
        <w:t xml:space="preserve">De </w:t>
      </w:r>
      <w:proofErr w:type="spellStart"/>
      <w:r w:rsidRPr="00A17F87">
        <w:rPr>
          <w:rFonts w:ascii="Arial" w:eastAsia="Times New Roman" w:hAnsi="Arial" w:cs="Times New Roman"/>
        </w:rPr>
        <w:t>pensvulling</w:t>
      </w:r>
      <w:proofErr w:type="spellEnd"/>
      <w:r w:rsidRPr="00A17F87">
        <w:rPr>
          <w:rFonts w:ascii="Arial" w:eastAsia="Times New Roman" w:hAnsi="Arial" w:cs="Times New Roman"/>
        </w:rPr>
        <w:t xml:space="preserve"> bij melkgevende koeien moet 3 of 4 zijn.</w:t>
      </w:r>
    </w:p>
    <w:p w:rsidR="00A17F87" w:rsidRPr="00A17F87" w:rsidRDefault="00A17F87" w:rsidP="00A17F87">
      <w:pPr>
        <w:numPr>
          <w:ilvl w:val="0"/>
          <w:numId w:val="5"/>
        </w:numPr>
        <w:spacing w:after="200" w:line="288" w:lineRule="auto"/>
        <w:contextualSpacing/>
        <w:rPr>
          <w:rFonts w:ascii="Arial" w:eastAsia="Times New Roman" w:hAnsi="Arial" w:cs="Times New Roman"/>
        </w:rPr>
      </w:pPr>
      <w:r w:rsidRPr="00A17F87">
        <w:rPr>
          <w:rFonts w:ascii="Arial" w:eastAsia="Times New Roman" w:hAnsi="Arial" w:cs="Times New Roman"/>
        </w:rPr>
        <w:t xml:space="preserve">Bij droge koeien moet de </w:t>
      </w:r>
      <w:proofErr w:type="spellStart"/>
      <w:r w:rsidRPr="00A17F87">
        <w:rPr>
          <w:rFonts w:ascii="Arial" w:eastAsia="Times New Roman" w:hAnsi="Arial" w:cs="Times New Roman"/>
        </w:rPr>
        <w:t>pensvulling</w:t>
      </w:r>
      <w:proofErr w:type="spellEnd"/>
      <w:r w:rsidRPr="00A17F87">
        <w:rPr>
          <w:rFonts w:ascii="Arial" w:eastAsia="Times New Roman" w:hAnsi="Arial" w:cs="Times New Roman"/>
        </w:rPr>
        <w:t xml:space="preserve"> 4 of 5 zijn.</w:t>
      </w:r>
    </w:p>
    <w:p w:rsidR="00A17F87" w:rsidRPr="00A17F87" w:rsidRDefault="00A17F87" w:rsidP="00A17F87">
      <w:pPr>
        <w:spacing w:after="200" w:line="288" w:lineRule="auto"/>
        <w:ind w:left="720"/>
        <w:contextualSpacing/>
        <w:rPr>
          <w:rFonts w:ascii="Arial" w:eastAsia="Times New Roman" w:hAnsi="Arial" w:cs="Times New Roman"/>
          <w:u w:val="single"/>
        </w:rPr>
      </w:pPr>
    </w:p>
    <w:p w:rsidR="00A17F87" w:rsidRPr="00A17F87" w:rsidRDefault="00A17F87" w:rsidP="00A17F87">
      <w:pPr>
        <w:spacing w:after="200" w:line="288" w:lineRule="auto"/>
        <w:ind w:left="720"/>
        <w:contextualSpacing/>
        <w:rPr>
          <w:rFonts w:ascii="Arial" w:eastAsia="Times New Roman" w:hAnsi="Arial" w:cs="Times New Roman"/>
        </w:rPr>
      </w:pPr>
      <w:r w:rsidRPr="00A17F87">
        <w:rPr>
          <w:rFonts w:ascii="Arial" w:eastAsia="Times New Roman" w:hAnsi="Arial" w:cs="Times New Roman"/>
        </w:rPr>
        <w:t xml:space="preserve">Bekijk de onderstaande link voor het bekijken van een video over </w:t>
      </w:r>
      <w:proofErr w:type="spellStart"/>
      <w:r w:rsidRPr="00A17F87">
        <w:rPr>
          <w:rFonts w:ascii="Arial" w:eastAsia="Times New Roman" w:hAnsi="Arial" w:cs="Times New Roman"/>
        </w:rPr>
        <w:t>pensvulling</w:t>
      </w:r>
      <w:proofErr w:type="spellEnd"/>
      <w:r w:rsidRPr="00A17F87">
        <w:rPr>
          <w:rFonts w:ascii="Arial" w:eastAsia="Times New Roman" w:hAnsi="Arial" w:cs="Times New Roman"/>
        </w:rPr>
        <w:t>.</w:t>
      </w:r>
    </w:p>
    <w:p w:rsidR="00A17F87" w:rsidRPr="00A17F87" w:rsidRDefault="00A17F87" w:rsidP="00A17F87">
      <w:pPr>
        <w:spacing w:after="200" w:line="288" w:lineRule="auto"/>
        <w:ind w:left="720"/>
        <w:contextualSpacing/>
        <w:rPr>
          <w:rFonts w:ascii="Arial" w:eastAsia="Times New Roman" w:hAnsi="Arial" w:cs="Times New Roman"/>
        </w:rPr>
      </w:pPr>
      <w:hyperlink r:id="rId6" w:history="1">
        <w:r w:rsidRPr="00A17F87">
          <w:rPr>
            <w:rFonts w:ascii="Arial" w:eastAsia="Times New Roman" w:hAnsi="Arial" w:cs="Times New Roman"/>
            <w:color w:val="0563C1"/>
            <w:u w:val="single"/>
          </w:rPr>
          <w:t>https://youtu.be/_T8Y03M7bTs</w:t>
        </w:r>
      </w:hyperlink>
    </w:p>
    <w:p w:rsidR="00A17F87" w:rsidRPr="00A17F87" w:rsidRDefault="00A17F87" w:rsidP="00A17F87">
      <w:pPr>
        <w:spacing w:after="200" w:line="288" w:lineRule="auto"/>
        <w:ind w:left="720"/>
        <w:contextualSpacing/>
        <w:rPr>
          <w:rFonts w:ascii="Arial" w:eastAsia="Times New Roman" w:hAnsi="Arial" w:cs="Times New Roman"/>
        </w:rPr>
      </w:pPr>
    </w:p>
    <w:p w:rsidR="00A17F87" w:rsidRPr="00A17F87" w:rsidRDefault="00A17F87" w:rsidP="00A17F87">
      <w:pPr>
        <w:spacing w:after="200" w:line="288" w:lineRule="auto"/>
        <w:ind w:left="720"/>
        <w:contextualSpacing/>
        <w:rPr>
          <w:rFonts w:ascii="Arial" w:eastAsia="Times New Roman" w:hAnsi="Arial" w:cs="Times New Roman"/>
        </w:rPr>
      </w:pPr>
    </w:p>
    <w:p w:rsidR="00A17F87" w:rsidRPr="00A17F87" w:rsidRDefault="00A17F87" w:rsidP="00A17F87">
      <w:pPr>
        <w:spacing w:after="200" w:line="288" w:lineRule="auto"/>
        <w:ind w:left="720"/>
        <w:contextualSpacing/>
        <w:rPr>
          <w:rFonts w:ascii="Arial" w:eastAsia="Times New Roman" w:hAnsi="Arial" w:cs="Times New Roman"/>
          <w:u w:val="single"/>
        </w:rPr>
      </w:pPr>
    </w:p>
    <w:p w:rsidR="00A17F87" w:rsidRPr="00A17F87" w:rsidRDefault="00A17F87" w:rsidP="00A17F87">
      <w:pPr>
        <w:spacing w:after="200" w:line="288" w:lineRule="auto"/>
        <w:ind w:left="360"/>
        <w:rPr>
          <w:rFonts w:ascii="Arial" w:eastAsia="Times New Roman" w:hAnsi="Arial" w:cs="Times New Roman"/>
        </w:rPr>
      </w:pPr>
      <w:r w:rsidRPr="00A17F87">
        <w:rPr>
          <w:rFonts w:ascii="Arial" w:eastAsia="Times New Roman" w:hAnsi="Arial" w:cs="Times New Roman"/>
          <w:noProof/>
          <w:sz w:val="21"/>
          <w:szCs w:val="21"/>
          <w:lang w:eastAsia="nl-NL"/>
        </w:rPr>
        <w:lastRenderedPageBreak/>
        <w:drawing>
          <wp:anchor distT="0" distB="0" distL="114300" distR="114300" simplePos="0" relativeHeight="251659264" behindDoc="0" locked="0" layoutInCell="1" allowOverlap="1" wp14:anchorId="6CEABD87" wp14:editId="0475CA40">
            <wp:simplePos x="0" y="0"/>
            <wp:positionH relativeFrom="column">
              <wp:posOffset>205105</wp:posOffset>
            </wp:positionH>
            <wp:positionV relativeFrom="paragraph">
              <wp:posOffset>238125</wp:posOffset>
            </wp:positionV>
            <wp:extent cx="5581650" cy="6755130"/>
            <wp:effectExtent l="0" t="0" r="0" b="762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3108"/>
                    <a:stretch/>
                  </pic:blipFill>
                  <pic:spPr bwMode="auto">
                    <a:xfrm>
                      <a:off x="0" y="0"/>
                      <a:ext cx="5581650" cy="6755130"/>
                    </a:xfrm>
                    <a:prstGeom prst="rect">
                      <a:avLst/>
                    </a:prstGeom>
                    <a:noFill/>
                    <a:ln>
                      <a:noFill/>
                    </a:ln>
                    <a:extLst>
                      <a:ext uri="{53640926-AAD7-44D8-BBD7-CCE9431645EC}">
                        <a14:shadowObscured xmlns:a14="http://schemas.microsoft.com/office/drawing/2010/main"/>
                      </a:ext>
                    </a:extLst>
                  </pic:spPr>
                </pic:pic>
              </a:graphicData>
            </a:graphic>
          </wp:anchor>
        </w:drawing>
      </w:r>
      <w:r w:rsidRPr="00A17F87">
        <w:rPr>
          <w:rFonts w:ascii="Arial" w:eastAsia="Times New Roman" w:hAnsi="Arial" w:cs="Times New Roman"/>
        </w:rPr>
        <w:t xml:space="preserve">Afbeelding </w:t>
      </w:r>
      <w:proofErr w:type="spellStart"/>
      <w:r w:rsidRPr="00A17F87">
        <w:rPr>
          <w:rFonts w:ascii="Arial" w:eastAsia="Times New Roman" w:hAnsi="Arial" w:cs="Times New Roman"/>
        </w:rPr>
        <w:t>pensvulling</w:t>
      </w:r>
      <w:proofErr w:type="spellEnd"/>
    </w:p>
    <w:p w:rsidR="00A17F87" w:rsidRPr="00A17F87" w:rsidRDefault="00A17F87" w:rsidP="00A17F87">
      <w:pPr>
        <w:spacing w:after="200" w:line="288" w:lineRule="auto"/>
        <w:ind w:left="720"/>
        <w:contextualSpacing/>
        <w:rPr>
          <w:rFonts w:ascii="Arial" w:eastAsia="Times New Roman" w:hAnsi="Arial" w:cs="Times New Roman"/>
          <w:u w:val="single"/>
        </w:rPr>
      </w:pPr>
    </w:p>
    <w:p w:rsidR="00A17F87" w:rsidRPr="00A17F87" w:rsidRDefault="00A17F87" w:rsidP="00A17F87">
      <w:pPr>
        <w:spacing w:after="200" w:line="288" w:lineRule="auto"/>
        <w:rPr>
          <w:rFonts w:ascii="Arial" w:eastAsia="Times New Roman" w:hAnsi="Arial" w:cs="Times New Roman"/>
          <w:u w:val="single"/>
        </w:rPr>
      </w:pPr>
      <w:r w:rsidRPr="00A17F87">
        <w:rPr>
          <w:rFonts w:ascii="Arial" w:eastAsia="Times New Roman" w:hAnsi="Arial" w:cs="Times New Roman"/>
          <w:u w:val="single"/>
        </w:rPr>
        <w:br w:type="page"/>
      </w:r>
    </w:p>
    <w:p w:rsidR="00A17F87" w:rsidRPr="00A17F87" w:rsidRDefault="00A17F87" w:rsidP="00A17F87">
      <w:pPr>
        <w:numPr>
          <w:ilvl w:val="0"/>
          <w:numId w:val="3"/>
        </w:numPr>
        <w:spacing w:after="200" w:line="288" w:lineRule="auto"/>
        <w:contextualSpacing/>
        <w:rPr>
          <w:rFonts w:ascii="Arial" w:eastAsia="Times New Roman" w:hAnsi="Arial" w:cs="Times New Roman"/>
          <w:u w:val="single"/>
        </w:rPr>
      </w:pPr>
      <w:r w:rsidRPr="00A17F87">
        <w:rPr>
          <w:rFonts w:ascii="Arial" w:eastAsia="Times New Roman" w:hAnsi="Arial" w:cs="Times New Roman"/>
          <w:u w:val="single"/>
        </w:rPr>
        <w:lastRenderedPageBreak/>
        <w:t>Conditiescore</w:t>
      </w:r>
    </w:p>
    <w:p w:rsidR="00A17F87" w:rsidRPr="00A17F87" w:rsidRDefault="00A17F87" w:rsidP="00A17F87">
      <w:pPr>
        <w:spacing w:after="200" w:line="288" w:lineRule="auto"/>
        <w:ind w:left="720"/>
        <w:contextualSpacing/>
        <w:rPr>
          <w:rFonts w:ascii="Arial" w:eastAsia="Times New Roman" w:hAnsi="Arial" w:cs="Times New Roman"/>
        </w:rPr>
      </w:pPr>
      <w:r w:rsidRPr="00A17F87">
        <w:rPr>
          <w:rFonts w:ascii="Arial" w:eastAsia="Times New Roman" w:hAnsi="Arial" w:cs="Times New Roman"/>
        </w:rPr>
        <w:t>De conditiescore is een handig hulpmiddel om indien mogelijk bij te sturen in de voeding. Daarbij is vooral de conditie tijdens de droogstand belangrijk. De meest ideale score moet dan tussen de 3 en 3,5 liggen. Koeien die te vet afkalven (&gt; 3,5), kalven vaak te zwaar af met alle mogelijke gevolgen van dien (nageboorte blijven staan, baarmoederontsteking). Ook neemt een koe die te vet afkalft minder ruwvoer op (2 kg DS per dag), waardoor de kans op slepende melkziekte weer toeneemt.</w:t>
      </w:r>
    </w:p>
    <w:p w:rsidR="00A17F87" w:rsidRPr="00A17F87" w:rsidRDefault="00A17F87" w:rsidP="00A17F87">
      <w:pPr>
        <w:numPr>
          <w:ilvl w:val="0"/>
          <w:numId w:val="6"/>
        </w:numPr>
        <w:spacing w:after="200" w:line="288" w:lineRule="auto"/>
        <w:contextualSpacing/>
        <w:rPr>
          <w:rFonts w:ascii="Arial" w:eastAsia="Times New Roman" w:hAnsi="Arial" w:cs="Times New Roman"/>
        </w:rPr>
      </w:pPr>
      <w:r w:rsidRPr="00A17F87">
        <w:rPr>
          <w:rFonts w:ascii="Arial" w:eastAsia="Times New Roman" w:hAnsi="Arial" w:cs="Times New Roman"/>
        </w:rPr>
        <w:t xml:space="preserve">Na het afkalven mag de conditiescore maximaal 1 punt zakken. Neemt de conditiescore verder dan 1 punt af, dan is het verstandig om het insemineren uit te stellen, omdat de kans op </w:t>
      </w:r>
      <w:proofErr w:type="spellStart"/>
      <w:r w:rsidRPr="00A17F87">
        <w:rPr>
          <w:rFonts w:ascii="Arial" w:eastAsia="Times New Roman" w:hAnsi="Arial" w:cs="Times New Roman"/>
        </w:rPr>
        <w:t>drachtigheid</w:t>
      </w:r>
      <w:proofErr w:type="spellEnd"/>
      <w:r w:rsidRPr="00A17F87">
        <w:rPr>
          <w:rFonts w:ascii="Arial" w:eastAsia="Times New Roman" w:hAnsi="Arial" w:cs="Times New Roman"/>
        </w:rPr>
        <w:t xml:space="preserve"> dan klein is.</w:t>
      </w:r>
    </w:p>
    <w:p w:rsidR="00A17F87" w:rsidRPr="00A17F87" w:rsidRDefault="00A17F87" w:rsidP="00A17F87">
      <w:pPr>
        <w:numPr>
          <w:ilvl w:val="0"/>
          <w:numId w:val="6"/>
        </w:numPr>
        <w:spacing w:after="200" w:line="288" w:lineRule="auto"/>
        <w:contextualSpacing/>
        <w:rPr>
          <w:rFonts w:ascii="Arial" w:eastAsia="Times New Roman" w:hAnsi="Arial" w:cs="Times New Roman"/>
        </w:rPr>
      </w:pPr>
      <w:r w:rsidRPr="00A17F87">
        <w:rPr>
          <w:rFonts w:ascii="Arial" w:eastAsia="Times New Roman" w:hAnsi="Arial" w:cs="Times New Roman"/>
        </w:rPr>
        <w:t>Na 150 a 200 dagen in lactatie is het mogelijk om via de krachtvoer computer de koe te voeren naar gelang de conditie.</w:t>
      </w:r>
    </w:p>
    <w:p w:rsidR="00A17F87" w:rsidRPr="00A17F87" w:rsidRDefault="00A17F87" w:rsidP="00A17F87">
      <w:pPr>
        <w:spacing w:after="200" w:line="288" w:lineRule="auto"/>
        <w:ind w:left="720"/>
        <w:contextualSpacing/>
        <w:rPr>
          <w:rFonts w:ascii="Arial" w:eastAsia="Times New Roman" w:hAnsi="Arial" w:cs="Times New Roman"/>
          <w:u w:val="single"/>
        </w:rPr>
      </w:pPr>
    </w:p>
    <w:p w:rsidR="00A17F87" w:rsidRPr="00A17F87" w:rsidRDefault="00A17F87" w:rsidP="00A17F87">
      <w:pPr>
        <w:spacing w:after="200" w:line="288" w:lineRule="auto"/>
        <w:ind w:left="720"/>
        <w:contextualSpacing/>
        <w:rPr>
          <w:rFonts w:ascii="Arial" w:eastAsia="Times New Roman" w:hAnsi="Arial" w:cs="Times New Roman"/>
        </w:rPr>
      </w:pPr>
      <w:r w:rsidRPr="00A17F87">
        <w:rPr>
          <w:rFonts w:ascii="Arial" w:eastAsia="Times New Roman" w:hAnsi="Arial" w:cs="Times New Roman"/>
        </w:rPr>
        <w:t>Afbeelding: Gewenst conditieverloop gedurende de lactatie en de droogstand.</w:t>
      </w:r>
    </w:p>
    <w:p w:rsidR="00A17F87" w:rsidRPr="00A17F87" w:rsidRDefault="00A17F87" w:rsidP="00A17F87">
      <w:pPr>
        <w:spacing w:after="200" w:line="288" w:lineRule="auto"/>
        <w:ind w:left="720"/>
        <w:contextualSpacing/>
        <w:rPr>
          <w:rFonts w:ascii="Arial" w:eastAsia="Times New Roman" w:hAnsi="Arial" w:cs="Times New Roman"/>
        </w:rPr>
      </w:pPr>
      <w:r w:rsidRPr="00A17F87">
        <w:rPr>
          <w:rFonts w:ascii="Arial" w:eastAsia="Times New Roman" w:hAnsi="Arial" w:cs="Times New Roman"/>
          <w:noProof/>
          <w:sz w:val="21"/>
          <w:szCs w:val="21"/>
          <w:lang w:eastAsia="nl-NL"/>
        </w:rPr>
        <w:drawing>
          <wp:inline distT="0" distB="0" distL="0" distR="0" wp14:anchorId="35DCA370" wp14:editId="6C76BD47">
            <wp:extent cx="5246074" cy="30099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62561" cy="3019359"/>
                    </a:xfrm>
                    <a:prstGeom prst="rect">
                      <a:avLst/>
                    </a:prstGeom>
                  </pic:spPr>
                </pic:pic>
              </a:graphicData>
            </a:graphic>
          </wp:inline>
        </w:drawing>
      </w:r>
    </w:p>
    <w:p w:rsidR="00A17F87" w:rsidRPr="00A17F87" w:rsidRDefault="00A17F87" w:rsidP="00A17F87">
      <w:pPr>
        <w:spacing w:after="200" w:line="288" w:lineRule="auto"/>
        <w:ind w:left="720"/>
        <w:contextualSpacing/>
        <w:rPr>
          <w:rFonts w:ascii="Arial" w:eastAsia="Times New Roman" w:hAnsi="Arial" w:cs="Times New Roman"/>
          <w:u w:val="single"/>
        </w:rPr>
      </w:pPr>
      <w:r w:rsidRPr="00A17F87">
        <w:rPr>
          <w:rFonts w:ascii="Arial" w:eastAsia="Times New Roman" w:hAnsi="Arial" w:cs="Times New Roman"/>
          <w:noProof/>
          <w:sz w:val="21"/>
          <w:szCs w:val="21"/>
          <w:lang w:eastAsia="nl-NL"/>
        </w:rPr>
        <w:drawing>
          <wp:anchor distT="0" distB="0" distL="114300" distR="114300" simplePos="0" relativeHeight="251660288" behindDoc="1" locked="0" layoutInCell="1" allowOverlap="1" wp14:anchorId="22483279" wp14:editId="46C5122A">
            <wp:simplePos x="0" y="0"/>
            <wp:positionH relativeFrom="column">
              <wp:posOffset>-196215</wp:posOffset>
            </wp:positionH>
            <wp:positionV relativeFrom="paragraph">
              <wp:posOffset>190500</wp:posOffset>
            </wp:positionV>
            <wp:extent cx="6358890" cy="1866900"/>
            <wp:effectExtent l="0" t="0" r="3810" b="0"/>
            <wp:wrapTight wrapText="bothSides">
              <wp:wrapPolygon edited="0">
                <wp:start x="0" y="0"/>
                <wp:lineTo x="0" y="21380"/>
                <wp:lineTo x="21548" y="21380"/>
                <wp:lineTo x="21548"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358890" cy="1866900"/>
                    </a:xfrm>
                    <a:prstGeom prst="rect">
                      <a:avLst/>
                    </a:prstGeom>
                  </pic:spPr>
                </pic:pic>
              </a:graphicData>
            </a:graphic>
            <wp14:sizeRelH relativeFrom="margin">
              <wp14:pctWidth>0</wp14:pctWidth>
            </wp14:sizeRelH>
            <wp14:sizeRelV relativeFrom="margin">
              <wp14:pctHeight>0</wp14:pctHeight>
            </wp14:sizeRelV>
          </wp:anchor>
        </w:drawing>
      </w:r>
    </w:p>
    <w:p w:rsidR="00A17F87" w:rsidRPr="00A17F87" w:rsidRDefault="00A17F87" w:rsidP="00A17F87">
      <w:pPr>
        <w:spacing w:after="200" w:line="288" w:lineRule="auto"/>
        <w:ind w:left="720"/>
        <w:contextualSpacing/>
        <w:rPr>
          <w:rFonts w:ascii="Arial" w:eastAsia="Times New Roman" w:hAnsi="Arial" w:cs="Times New Roman"/>
          <w:u w:val="single"/>
        </w:rPr>
      </w:pPr>
    </w:p>
    <w:p w:rsidR="00A17F87" w:rsidRPr="00A17F87" w:rsidRDefault="00A17F87" w:rsidP="00A17F87">
      <w:pPr>
        <w:spacing w:after="200" w:line="288" w:lineRule="auto"/>
        <w:rPr>
          <w:rFonts w:ascii="Arial" w:eastAsia="Times New Roman" w:hAnsi="Arial" w:cs="Times New Roman"/>
        </w:rPr>
      </w:pPr>
      <w:r w:rsidRPr="00A17F87">
        <w:rPr>
          <w:rFonts w:ascii="Arial" w:eastAsia="Times New Roman" w:hAnsi="Arial" w:cs="Times New Roman"/>
        </w:rPr>
        <w:tab/>
      </w:r>
      <w:r w:rsidRPr="00A17F87">
        <w:rPr>
          <w:rFonts w:ascii="Arial" w:eastAsia="Times New Roman" w:hAnsi="Arial" w:cs="Times New Roman"/>
        </w:rPr>
        <w:br/>
      </w:r>
      <w:r w:rsidRPr="00A17F87">
        <w:rPr>
          <w:rFonts w:ascii="Arial" w:eastAsia="Times New Roman" w:hAnsi="Arial" w:cs="Times New Roman"/>
        </w:rPr>
        <w:tab/>
      </w:r>
    </w:p>
    <w:p w:rsidR="00A17F87" w:rsidRPr="00A17F87" w:rsidRDefault="00A17F87" w:rsidP="00A17F87">
      <w:pPr>
        <w:spacing w:after="200" w:line="288" w:lineRule="auto"/>
        <w:rPr>
          <w:rFonts w:ascii="Arial" w:eastAsia="Times New Roman" w:hAnsi="Arial" w:cs="Times New Roman"/>
        </w:rPr>
      </w:pPr>
      <w:r w:rsidRPr="00A17F87">
        <w:rPr>
          <w:rFonts w:ascii="Arial" w:eastAsia="Times New Roman" w:hAnsi="Arial" w:cs="Times New Roman"/>
        </w:rPr>
        <w:br w:type="page"/>
      </w:r>
    </w:p>
    <w:p w:rsidR="00A17F87" w:rsidRPr="00A17F87" w:rsidRDefault="00A17F87" w:rsidP="00A17F87">
      <w:pPr>
        <w:numPr>
          <w:ilvl w:val="0"/>
          <w:numId w:val="3"/>
        </w:numPr>
        <w:spacing w:after="200" w:line="288" w:lineRule="auto"/>
        <w:contextualSpacing/>
        <w:rPr>
          <w:rFonts w:ascii="Arial" w:eastAsia="Times New Roman" w:hAnsi="Arial" w:cs="Times New Roman"/>
        </w:rPr>
      </w:pPr>
      <w:r w:rsidRPr="00A17F87">
        <w:rPr>
          <w:rFonts w:ascii="Arial" w:eastAsia="Times New Roman" w:hAnsi="Arial" w:cs="Times New Roman"/>
        </w:rPr>
        <w:lastRenderedPageBreak/>
        <w:t>Mest</w:t>
      </w:r>
      <w:r w:rsidRPr="00A17F87">
        <w:rPr>
          <w:rFonts w:ascii="Arial" w:eastAsia="Times New Roman" w:hAnsi="Arial" w:cs="Times New Roman"/>
        </w:rPr>
        <w:br/>
        <w:t>Aan de mest kunnen we zien of het verteringsstelsel van de koe goed werkt. Daarbij letten op;</w:t>
      </w:r>
    </w:p>
    <w:p w:rsidR="00A17F87" w:rsidRPr="00A17F87" w:rsidRDefault="00A17F87" w:rsidP="00A17F87">
      <w:pPr>
        <w:numPr>
          <w:ilvl w:val="0"/>
          <w:numId w:val="7"/>
        </w:numPr>
        <w:spacing w:after="200" w:line="288" w:lineRule="auto"/>
        <w:contextualSpacing/>
        <w:rPr>
          <w:rFonts w:ascii="Arial" w:eastAsia="Times New Roman" w:hAnsi="Arial" w:cs="Times New Roman"/>
        </w:rPr>
      </w:pPr>
      <w:r w:rsidRPr="00A17F87">
        <w:rPr>
          <w:rFonts w:ascii="Arial" w:eastAsia="Times New Roman" w:hAnsi="Arial" w:cs="Times New Roman"/>
        </w:rPr>
        <w:t>dikte (consistentie)</w:t>
      </w:r>
    </w:p>
    <w:p w:rsidR="00A17F87" w:rsidRPr="00A17F87" w:rsidRDefault="00A17F87" w:rsidP="00A17F87">
      <w:pPr>
        <w:numPr>
          <w:ilvl w:val="0"/>
          <w:numId w:val="7"/>
        </w:numPr>
        <w:spacing w:after="200" w:line="288" w:lineRule="auto"/>
        <w:contextualSpacing/>
        <w:rPr>
          <w:rFonts w:ascii="Arial" w:eastAsia="Times New Roman" w:hAnsi="Arial" w:cs="Times New Roman"/>
        </w:rPr>
      </w:pPr>
      <w:r w:rsidRPr="00A17F87">
        <w:rPr>
          <w:rFonts w:ascii="Arial" w:eastAsia="Times New Roman" w:hAnsi="Arial" w:cs="Times New Roman"/>
        </w:rPr>
        <w:t>fijnheid</w:t>
      </w:r>
    </w:p>
    <w:p w:rsidR="00A17F87" w:rsidRPr="00A17F87" w:rsidRDefault="00A17F87" w:rsidP="00A17F87">
      <w:pPr>
        <w:numPr>
          <w:ilvl w:val="0"/>
          <w:numId w:val="7"/>
        </w:numPr>
        <w:spacing w:after="200" w:line="288" w:lineRule="auto"/>
        <w:contextualSpacing/>
        <w:rPr>
          <w:rFonts w:ascii="Arial" w:eastAsia="Times New Roman" w:hAnsi="Arial" w:cs="Times New Roman"/>
        </w:rPr>
      </w:pPr>
      <w:r w:rsidRPr="00A17F87">
        <w:rPr>
          <w:rFonts w:ascii="Arial" w:eastAsia="Times New Roman" w:hAnsi="Arial" w:cs="Times New Roman"/>
        </w:rPr>
        <w:t xml:space="preserve">kleur </w:t>
      </w:r>
    </w:p>
    <w:p w:rsidR="00A17F87" w:rsidRPr="00A17F87" w:rsidRDefault="00A17F87" w:rsidP="00A17F87">
      <w:pPr>
        <w:numPr>
          <w:ilvl w:val="0"/>
          <w:numId w:val="7"/>
        </w:numPr>
        <w:spacing w:after="200" w:line="288" w:lineRule="auto"/>
        <w:contextualSpacing/>
        <w:rPr>
          <w:rFonts w:ascii="Arial" w:eastAsia="Times New Roman" w:hAnsi="Arial" w:cs="Times New Roman"/>
        </w:rPr>
      </w:pPr>
      <w:r w:rsidRPr="00A17F87">
        <w:rPr>
          <w:rFonts w:ascii="Arial" w:eastAsia="Times New Roman" w:hAnsi="Arial" w:cs="Times New Roman"/>
        </w:rPr>
        <w:t>geur</w:t>
      </w:r>
    </w:p>
    <w:p w:rsidR="00A17F87" w:rsidRPr="00A17F87" w:rsidRDefault="00A17F87" w:rsidP="00A17F87">
      <w:pPr>
        <w:spacing w:after="200" w:line="288" w:lineRule="auto"/>
        <w:ind w:left="720"/>
        <w:contextualSpacing/>
        <w:rPr>
          <w:rFonts w:ascii="Arial" w:eastAsia="Times New Roman" w:hAnsi="Arial" w:cs="Times New Roman"/>
        </w:rPr>
      </w:pPr>
    </w:p>
    <w:p w:rsidR="00A17F87" w:rsidRPr="00A17F87" w:rsidRDefault="00A17F87" w:rsidP="00A17F87">
      <w:pPr>
        <w:spacing w:after="200" w:line="288" w:lineRule="auto"/>
        <w:ind w:left="720"/>
        <w:contextualSpacing/>
        <w:rPr>
          <w:rFonts w:ascii="Arial" w:eastAsia="Times New Roman" w:hAnsi="Arial" w:cs="Times New Roman"/>
        </w:rPr>
      </w:pPr>
      <w:r w:rsidRPr="00A17F87">
        <w:rPr>
          <w:rFonts w:ascii="Arial" w:eastAsia="Times New Roman" w:hAnsi="Arial" w:cs="Times New Roman"/>
        </w:rPr>
        <w:t xml:space="preserve">Dikte - Bij een goede mestdikte is er een ronde mestflat, met midden in een putje en daaromheen enkele ringen. De mest moet recht naar beneden vallen (gelijk achter de koe). Dit kun je ook horen aan het </w:t>
      </w:r>
      <w:proofErr w:type="spellStart"/>
      <w:r w:rsidRPr="00A17F87">
        <w:rPr>
          <w:rFonts w:ascii="Arial" w:eastAsia="Times New Roman" w:hAnsi="Arial" w:cs="Times New Roman"/>
        </w:rPr>
        <w:t>ploppende</w:t>
      </w:r>
      <w:proofErr w:type="spellEnd"/>
      <w:r w:rsidRPr="00A17F87">
        <w:rPr>
          <w:rFonts w:ascii="Arial" w:eastAsia="Times New Roman" w:hAnsi="Arial" w:cs="Times New Roman"/>
        </w:rPr>
        <w:t xml:space="preserve"> geluid als de mest op de roosters valt. Te dunne mest gaat in een straal (in een boog) en valt spetterend een halve tot één meter achter de koe. </w:t>
      </w:r>
    </w:p>
    <w:p w:rsidR="00A17F87" w:rsidRPr="00A17F87" w:rsidRDefault="00A17F87" w:rsidP="00A17F87">
      <w:pPr>
        <w:spacing w:after="200" w:line="288" w:lineRule="auto"/>
        <w:ind w:left="720"/>
        <w:contextualSpacing/>
        <w:rPr>
          <w:rFonts w:ascii="Arial" w:eastAsia="Times New Roman" w:hAnsi="Arial" w:cs="Times New Roman"/>
        </w:rPr>
      </w:pPr>
      <w:r w:rsidRPr="00A17F87">
        <w:rPr>
          <w:rFonts w:ascii="Arial" w:eastAsia="Times New Roman" w:hAnsi="Arial" w:cs="Times New Roman"/>
        </w:rPr>
        <w:t xml:space="preserve">Hoogproductieve koeien hebben dunnere mest dan </w:t>
      </w:r>
      <w:proofErr w:type="spellStart"/>
      <w:r w:rsidRPr="00A17F87">
        <w:rPr>
          <w:rFonts w:ascii="Arial" w:eastAsia="Times New Roman" w:hAnsi="Arial" w:cs="Times New Roman"/>
        </w:rPr>
        <w:t>oudmelkte</w:t>
      </w:r>
      <w:proofErr w:type="spellEnd"/>
      <w:r w:rsidRPr="00A17F87">
        <w:rPr>
          <w:rFonts w:ascii="Arial" w:eastAsia="Times New Roman" w:hAnsi="Arial" w:cs="Times New Roman"/>
        </w:rPr>
        <w:t xml:space="preserve"> koeien. Dit komt door een hogere voeropname en door een snellere passage snelheid. Deze koeien krijgen meer krachtvoer. Krachtvoer wordt in de pens sneller gefermenteerd (door </w:t>
      </w:r>
      <w:proofErr w:type="spellStart"/>
      <w:r w:rsidRPr="00A17F87">
        <w:rPr>
          <w:rFonts w:ascii="Arial" w:eastAsia="Times New Roman" w:hAnsi="Arial" w:cs="Times New Roman"/>
        </w:rPr>
        <w:t>pensmicroben</w:t>
      </w:r>
      <w:proofErr w:type="spellEnd"/>
      <w:r w:rsidRPr="00A17F87">
        <w:rPr>
          <w:rFonts w:ascii="Arial" w:eastAsia="Times New Roman" w:hAnsi="Arial" w:cs="Times New Roman"/>
        </w:rPr>
        <w:t xml:space="preserve">), dan ruwvoer. De pens raakt eerder leeg, waardoor de koe eerder een hongergevoel krijgt en weer gaat vreten. Als het voer sneller door de koe gaat, zal er ook minder vocht uit onttrokken worden, waardoor je dunnere mest krijgt. </w:t>
      </w:r>
      <w:r w:rsidRPr="00A17F87">
        <w:rPr>
          <w:rFonts w:ascii="Arial" w:eastAsia="Times New Roman" w:hAnsi="Arial" w:cs="Times New Roman"/>
        </w:rPr>
        <w:br/>
        <w:t>Te dunne mest kan er op duiden dat het rantsoen te snel is en niet optimaal verteerd wordt. Je vindt dan in de mest veel voerresten terug. Ook kan het rantsoen te eiwitrijk zijn.</w:t>
      </w:r>
      <w:r w:rsidRPr="00A17F87">
        <w:rPr>
          <w:rFonts w:ascii="Arial" w:eastAsia="Times New Roman" w:hAnsi="Arial" w:cs="Times New Roman"/>
        </w:rPr>
        <w:br/>
        <w:t>Te dikke mest kan duiden op een te traag rantsoen. De voedermiddelen blijven te lang in de pens, waardoor de koe minder voer op zal nemen. Tijdens de droogstand is dit zeer gewenst. Hiermee wordt voorkomen dat droge koeien te vet worden, maar in de lactatie komt de melkproductie dan onder druk te staan.</w:t>
      </w:r>
    </w:p>
    <w:p w:rsidR="00A17F87" w:rsidRPr="00A17F87" w:rsidRDefault="00A17F87" w:rsidP="00A17F87">
      <w:pPr>
        <w:spacing w:after="200" w:line="288" w:lineRule="auto"/>
        <w:ind w:left="720"/>
        <w:contextualSpacing/>
        <w:rPr>
          <w:rFonts w:ascii="Arial" w:eastAsia="Times New Roman" w:hAnsi="Arial" w:cs="Times New Roman"/>
        </w:rPr>
      </w:pPr>
    </w:p>
    <w:p w:rsidR="00A17F87" w:rsidRPr="00A17F87" w:rsidRDefault="00A17F87" w:rsidP="00A17F87">
      <w:pPr>
        <w:spacing w:after="200" w:line="288" w:lineRule="auto"/>
        <w:ind w:left="720"/>
        <w:contextualSpacing/>
        <w:rPr>
          <w:rFonts w:ascii="Arial" w:eastAsia="Times New Roman" w:hAnsi="Arial" w:cs="Times New Roman"/>
        </w:rPr>
      </w:pPr>
      <w:r w:rsidRPr="00A17F87">
        <w:rPr>
          <w:rFonts w:ascii="Arial" w:eastAsia="Times New Roman" w:hAnsi="Arial" w:cs="Times New Roman"/>
        </w:rPr>
        <w:t xml:space="preserve">Fijnheid - Door de mest in een huishoudzeef uit te spoelen, kan de fijnheid en de hoeveelheid restant worden beoordeeld. Bij een actieve </w:t>
      </w:r>
      <w:proofErr w:type="spellStart"/>
      <w:r w:rsidRPr="00A17F87">
        <w:rPr>
          <w:rFonts w:ascii="Arial" w:eastAsia="Times New Roman" w:hAnsi="Arial" w:cs="Times New Roman"/>
        </w:rPr>
        <w:t>pensfermentatie</w:t>
      </w:r>
      <w:proofErr w:type="spellEnd"/>
      <w:r w:rsidRPr="00A17F87">
        <w:rPr>
          <w:rFonts w:ascii="Arial" w:eastAsia="Times New Roman" w:hAnsi="Arial" w:cs="Times New Roman"/>
        </w:rPr>
        <w:t xml:space="preserve"> en voldoende herkauwen, blijft er na uitspoelen circa 1/3 deel restant over en het restant is gelijkmatig en fijn vezelig. </w:t>
      </w:r>
      <w:r w:rsidRPr="00A17F87">
        <w:rPr>
          <w:rFonts w:ascii="Arial" w:eastAsia="Times New Roman" w:hAnsi="Arial" w:cs="Times New Roman"/>
        </w:rPr>
        <w:br/>
        <w:t xml:space="preserve">Een snelle passage, of onvoldoende herkauwen leidt tot ongelijkmatig grove mest. Bij uitspoelen blijft er veel meer mest in de zeef achter. Dit kan duidelijk meer dan de helft zijn. </w:t>
      </w:r>
    </w:p>
    <w:p w:rsidR="00A17F87" w:rsidRPr="00A17F87" w:rsidRDefault="00A17F87" w:rsidP="00A17F87">
      <w:pPr>
        <w:spacing w:after="200" w:line="288" w:lineRule="auto"/>
        <w:ind w:left="720"/>
        <w:contextualSpacing/>
        <w:rPr>
          <w:rFonts w:ascii="Arial" w:eastAsia="Times New Roman" w:hAnsi="Arial" w:cs="Times New Roman"/>
        </w:rPr>
      </w:pPr>
    </w:p>
    <w:p w:rsidR="00A17F87" w:rsidRPr="00A17F87" w:rsidRDefault="00A17F87" w:rsidP="00A17F87">
      <w:pPr>
        <w:spacing w:after="200" w:line="288" w:lineRule="auto"/>
        <w:ind w:left="720"/>
        <w:contextualSpacing/>
        <w:rPr>
          <w:rFonts w:ascii="Arial" w:eastAsia="Times New Roman" w:hAnsi="Arial" w:cs="Times New Roman"/>
        </w:rPr>
      </w:pPr>
      <w:r w:rsidRPr="00A17F87">
        <w:rPr>
          <w:rFonts w:ascii="Arial" w:eastAsia="Times New Roman" w:hAnsi="Arial" w:cs="Times New Roman"/>
        </w:rPr>
        <w:t xml:space="preserve">Kleur - Bij een goede fermentatie / vertering heeft de mest een bruin-groenachtige kleur. Op een eiwitrijk grasrantsoen zal de mest donkerder zijn dan bij een maïsrantsoen. </w:t>
      </w:r>
      <w:r w:rsidRPr="00A17F87">
        <w:rPr>
          <w:rFonts w:ascii="Arial" w:eastAsia="Times New Roman" w:hAnsi="Arial" w:cs="Times New Roman"/>
        </w:rPr>
        <w:br/>
      </w:r>
    </w:p>
    <w:p w:rsidR="00A17F87" w:rsidRPr="00A17F87" w:rsidRDefault="00A17F87" w:rsidP="00A17F87">
      <w:pPr>
        <w:spacing w:after="200" w:line="288" w:lineRule="auto"/>
        <w:ind w:left="720"/>
        <w:contextualSpacing/>
        <w:rPr>
          <w:rFonts w:ascii="Arial" w:eastAsia="Times New Roman" w:hAnsi="Arial" w:cs="Times New Roman"/>
        </w:rPr>
      </w:pPr>
      <w:r w:rsidRPr="00A17F87">
        <w:rPr>
          <w:rFonts w:ascii="Arial" w:eastAsia="Times New Roman" w:hAnsi="Arial" w:cs="Times New Roman"/>
        </w:rPr>
        <w:t xml:space="preserve">Geur - Een overmatig eiwitrijk rantsoen geeft aan de mest een scherpe, prikkelende geur, die dan ook in de stal aanwezig kan zijn. Bij </w:t>
      </w:r>
      <w:proofErr w:type="spellStart"/>
      <w:r w:rsidRPr="00A17F87">
        <w:rPr>
          <w:rFonts w:ascii="Arial" w:eastAsia="Times New Roman" w:hAnsi="Arial" w:cs="Times New Roman"/>
        </w:rPr>
        <w:t>pensverzuring</w:t>
      </w:r>
      <w:proofErr w:type="spellEnd"/>
      <w:r w:rsidRPr="00A17F87">
        <w:rPr>
          <w:rFonts w:ascii="Arial" w:eastAsia="Times New Roman" w:hAnsi="Arial" w:cs="Times New Roman"/>
        </w:rPr>
        <w:t>, of bij een overmatig zetmeelaanbod in de dikke darm (</w:t>
      </w:r>
      <w:proofErr w:type="spellStart"/>
      <w:r w:rsidRPr="00A17F87">
        <w:rPr>
          <w:rFonts w:ascii="Arial" w:eastAsia="Times New Roman" w:hAnsi="Arial" w:cs="Times New Roman"/>
        </w:rPr>
        <w:t>nafermentatie</w:t>
      </w:r>
      <w:proofErr w:type="spellEnd"/>
      <w:r w:rsidRPr="00A17F87">
        <w:rPr>
          <w:rFonts w:ascii="Arial" w:eastAsia="Times New Roman" w:hAnsi="Arial" w:cs="Times New Roman"/>
        </w:rPr>
        <w:t>) heeft de mest een scherpe, zure geur.</w:t>
      </w:r>
    </w:p>
    <w:p w:rsidR="00A17F87" w:rsidRPr="00A17F87" w:rsidRDefault="00A17F87" w:rsidP="00A17F87">
      <w:pPr>
        <w:spacing w:after="200" w:line="288" w:lineRule="auto"/>
        <w:rPr>
          <w:rFonts w:ascii="Arial" w:eastAsia="Times New Roman" w:hAnsi="Arial" w:cs="Times New Roman"/>
        </w:rPr>
      </w:pPr>
      <w:r w:rsidRPr="00A17F87">
        <w:rPr>
          <w:rFonts w:ascii="Arial" w:eastAsia="Times New Roman" w:hAnsi="Arial" w:cs="Times New Roman"/>
        </w:rPr>
        <w:br w:type="page"/>
      </w:r>
    </w:p>
    <w:p w:rsidR="00A17F87" w:rsidRPr="00A17F87" w:rsidRDefault="00A17F87" w:rsidP="00A17F87">
      <w:pPr>
        <w:spacing w:after="200" w:line="288" w:lineRule="auto"/>
        <w:ind w:left="720"/>
        <w:contextualSpacing/>
        <w:rPr>
          <w:rFonts w:ascii="Arial" w:eastAsia="Times New Roman" w:hAnsi="Arial" w:cs="Times New Roman"/>
        </w:rPr>
      </w:pPr>
      <w:r w:rsidRPr="00A17F87">
        <w:rPr>
          <w:rFonts w:ascii="Arial" w:eastAsia="Times New Roman" w:hAnsi="Arial" w:cs="Times New Roman"/>
          <w:noProof/>
          <w:sz w:val="21"/>
          <w:szCs w:val="21"/>
          <w:lang w:eastAsia="nl-NL"/>
        </w:rPr>
        <w:lastRenderedPageBreak/>
        <w:drawing>
          <wp:anchor distT="0" distB="0" distL="114300" distR="114300" simplePos="0" relativeHeight="251662336" behindDoc="0" locked="0" layoutInCell="1" allowOverlap="1" wp14:anchorId="1156B6AB" wp14:editId="46AA76B1">
            <wp:simplePos x="0" y="0"/>
            <wp:positionH relativeFrom="column">
              <wp:posOffset>-154940</wp:posOffset>
            </wp:positionH>
            <wp:positionV relativeFrom="paragraph">
              <wp:posOffset>5062855</wp:posOffset>
            </wp:positionV>
            <wp:extent cx="6121400" cy="3181350"/>
            <wp:effectExtent l="0" t="0" r="0"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r="1720"/>
                    <a:stretch/>
                  </pic:blipFill>
                  <pic:spPr bwMode="auto">
                    <a:xfrm>
                      <a:off x="0" y="0"/>
                      <a:ext cx="6121400" cy="3181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7F87">
        <w:rPr>
          <w:rFonts w:ascii="Arial" w:eastAsia="Times New Roman" w:hAnsi="Arial" w:cs="Times New Roman"/>
          <w:noProof/>
          <w:sz w:val="21"/>
          <w:szCs w:val="21"/>
          <w:lang w:eastAsia="nl-NL"/>
        </w:rPr>
        <w:drawing>
          <wp:anchor distT="0" distB="0" distL="114300" distR="114300" simplePos="0" relativeHeight="251661312" behindDoc="1" locked="0" layoutInCell="1" allowOverlap="1" wp14:anchorId="14984376" wp14:editId="3060D392">
            <wp:simplePos x="0" y="0"/>
            <wp:positionH relativeFrom="column">
              <wp:posOffset>-156845</wp:posOffset>
            </wp:positionH>
            <wp:positionV relativeFrom="paragraph">
              <wp:posOffset>195580</wp:posOffset>
            </wp:positionV>
            <wp:extent cx="6123940" cy="4885055"/>
            <wp:effectExtent l="0" t="0" r="0" b="0"/>
            <wp:wrapTight wrapText="bothSides">
              <wp:wrapPolygon edited="0">
                <wp:start x="0" y="0"/>
                <wp:lineTo x="0" y="21479"/>
                <wp:lineTo x="21501" y="21479"/>
                <wp:lineTo x="21501"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23940" cy="4885055"/>
                    </a:xfrm>
                    <a:prstGeom prst="rect">
                      <a:avLst/>
                    </a:prstGeom>
                  </pic:spPr>
                </pic:pic>
              </a:graphicData>
            </a:graphic>
            <wp14:sizeRelH relativeFrom="margin">
              <wp14:pctWidth>0</wp14:pctWidth>
            </wp14:sizeRelH>
            <wp14:sizeRelV relativeFrom="margin">
              <wp14:pctHeight>0</wp14:pctHeight>
            </wp14:sizeRelV>
          </wp:anchor>
        </w:drawing>
      </w:r>
      <w:r w:rsidRPr="00A17F87">
        <w:rPr>
          <w:rFonts w:ascii="Arial" w:eastAsia="Times New Roman" w:hAnsi="Arial" w:cs="Times New Roman"/>
        </w:rPr>
        <w:t>Afbeelding: Het scoren van mestdikte</w:t>
      </w:r>
    </w:p>
    <w:p w:rsidR="00A17F87" w:rsidRPr="00A17F87" w:rsidRDefault="00A17F87" w:rsidP="00A17F87">
      <w:pPr>
        <w:spacing w:after="200" w:line="288" w:lineRule="auto"/>
        <w:ind w:left="720"/>
        <w:contextualSpacing/>
        <w:rPr>
          <w:rFonts w:ascii="Arial" w:eastAsia="Times New Roman" w:hAnsi="Arial" w:cs="Times New Roman"/>
          <w:noProof/>
          <w:sz w:val="21"/>
          <w:szCs w:val="21"/>
          <w:lang w:eastAsia="nl-NL"/>
        </w:rPr>
      </w:pPr>
    </w:p>
    <w:p w:rsidR="00A17F87" w:rsidRPr="00A17F87" w:rsidRDefault="00A17F87" w:rsidP="00A17F87">
      <w:pPr>
        <w:spacing w:after="200" w:line="288" w:lineRule="auto"/>
        <w:ind w:left="720"/>
        <w:contextualSpacing/>
        <w:rPr>
          <w:rFonts w:ascii="Arial" w:eastAsia="Times New Roman" w:hAnsi="Arial" w:cs="Times New Roman"/>
        </w:rPr>
      </w:pPr>
    </w:p>
    <w:p w:rsidR="00A17F87" w:rsidRPr="00A17F87" w:rsidRDefault="00A17F87" w:rsidP="00A17F87">
      <w:pPr>
        <w:spacing w:after="200" w:line="288" w:lineRule="auto"/>
        <w:ind w:left="720"/>
        <w:contextualSpacing/>
        <w:rPr>
          <w:rFonts w:ascii="Arial" w:eastAsia="Times New Roman" w:hAnsi="Arial" w:cs="Times New Roman"/>
        </w:rPr>
      </w:pPr>
    </w:p>
    <w:p w:rsidR="00A17F87" w:rsidRDefault="00A17F87">
      <w:pPr>
        <w:rPr>
          <w:rFonts w:ascii="Arial" w:eastAsia="Times New Roman" w:hAnsi="Arial" w:cs="Times New Roman"/>
        </w:rPr>
      </w:pPr>
      <w:r>
        <w:rPr>
          <w:rFonts w:ascii="Arial" w:eastAsia="Times New Roman" w:hAnsi="Arial" w:cs="Times New Roman"/>
        </w:rPr>
        <w:br w:type="page"/>
      </w:r>
    </w:p>
    <w:p w:rsidR="00A17F87" w:rsidRPr="00A17F87" w:rsidRDefault="00A17F87" w:rsidP="00A17F87">
      <w:pPr>
        <w:numPr>
          <w:ilvl w:val="0"/>
          <w:numId w:val="3"/>
        </w:numPr>
        <w:spacing w:after="200" w:line="288" w:lineRule="auto"/>
        <w:contextualSpacing/>
        <w:rPr>
          <w:rFonts w:ascii="Arial" w:eastAsia="Times New Roman" w:hAnsi="Arial" w:cs="Times New Roman"/>
        </w:rPr>
      </w:pPr>
      <w:r w:rsidRPr="00A17F87">
        <w:rPr>
          <w:rFonts w:ascii="Arial" w:eastAsia="Times New Roman" w:hAnsi="Arial" w:cs="Times New Roman"/>
        </w:rPr>
        <w:lastRenderedPageBreak/>
        <w:t>Uiterlijke kenmerken koe en gedrag</w:t>
      </w:r>
    </w:p>
    <w:p w:rsidR="00A17F87" w:rsidRPr="00A17F87" w:rsidRDefault="00A17F87" w:rsidP="00A17F87">
      <w:pPr>
        <w:spacing w:after="200" w:line="288" w:lineRule="auto"/>
        <w:ind w:left="720"/>
        <w:contextualSpacing/>
        <w:rPr>
          <w:rFonts w:ascii="Arial" w:eastAsia="Times New Roman" w:hAnsi="Arial" w:cs="Times New Roman"/>
        </w:rPr>
      </w:pPr>
    </w:p>
    <w:p w:rsidR="00A17F87" w:rsidRPr="00A17F87" w:rsidRDefault="00A17F87" w:rsidP="00A17F87">
      <w:pPr>
        <w:spacing w:after="200" w:line="276" w:lineRule="auto"/>
        <w:ind w:left="720"/>
        <w:contextualSpacing/>
        <w:rPr>
          <w:rFonts w:ascii="Arial" w:eastAsia="Times New Roman" w:hAnsi="Arial" w:cs="Times New Roman"/>
        </w:rPr>
      </w:pPr>
      <w:r w:rsidRPr="00A17F87">
        <w:rPr>
          <w:rFonts w:ascii="Arial" w:eastAsia="Times New Roman" w:hAnsi="Arial" w:cs="Times New Roman"/>
        </w:rPr>
        <w:t>Vacht - De vacht moet glanzend zijn en niet dof of stoffig. Daarnaast moet de koe schoon zijn. Wanneer er veel mestresten aanwezig zijn op de achterhand en staart, dan duid dit vaak op te dunne mest.</w:t>
      </w:r>
    </w:p>
    <w:p w:rsidR="00A17F87" w:rsidRPr="00A17F87" w:rsidRDefault="00A17F87" w:rsidP="00A17F87">
      <w:pPr>
        <w:spacing w:after="200" w:line="276" w:lineRule="auto"/>
        <w:ind w:left="720"/>
        <w:contextualSpacing/>
        <w:rPr>
          <w:rFonts w:ascii="Arial" w:eastAsia="Times New Roman" w:hAnsi="Arial" w:cs="Times New Roman"/>
        </w:rPr>
      </w:pPr>
    </w:p>
    <w:p w:rsidR="00A17F87" w:rsidRPr="00A17F87" w:rsidRDefault="00A17F87" w:rsidP="00A17F87">
      <w:pPr>
        <w:spacing w:after="200" w:line="276" w:lineRule="auto"/>
        <w:ind w:left="720"/>
        <w:contextualSpacing/>
        <w:rPr>
          <w:rFonts w:ascii="Arial" w:eastAsia="Times New Roman" w:hAnsi="Arial" w:cs="Times New Roman"/>
        </w:rPr>
      </w:pPr>
      <w:r w:rsidRPr="00A17F87">
        <w:rPr>
          <w:rFonts w:ascii="Arial" w:eastAsia="Times New Roman" w:hAnsi="Arial" w:cs="Times New Roman"/>
        </w:rPr>
        <w:t xml:space="preserve">Beschadigingen huid - Drukplekken of kale plekken op de schoft of schouders kunnen een teken zijn dat het </w:t>
      </w:r>
      <w:proofErr w:type="spellStart"/>
      <w:r w:rsidRPr="00A17F87">
        <w:rPr>
          <w:rFonts w:ascii="Arial" w:eastAsia="Times New Roman" w:hAnsi="Arial" w:cs="Times New Roman"/>
        </w:rPr>
        <w:t>voerhek</w:t>
      </w:r>
      <w:proofErr w:type="spellEnd"/>
      <w:r w:rsidRPr="00A17F87">
        <w:rPr>
          <w:rFonts w:ascii="Arial" w:eastAsia="Times New Roman" w:hAnsi="Arial" w:cs="Times New Roman"/>
        </w:rPr>
        <w:t xml:space="preserve"> te klein is of dat de koeien te veel moeten rekken. Dit kan ten koste gaan van de voeropname.</w:t>
      </w:r>
    </w:p>
    <w:p w:rsidR="00A17F87" w:rsidRPr="00A17F87" w:rsidRDefault="00A17F87" w:rsidP="00A17F87">
      <w:pPr>
        <w:spacing w:after="200" w:line="276" w:lineRule="auto"/>
        <w:ind w:left="720"/>
        <w:contextualSpacing/>
        <w:rPr>
          <w:rFonts w:ascii="Arial" w:eastAsia="Times New Roman" w:hAnsi="Arial" w:cs="Times New Roman"/>
        </w:rPr>
      </w:pPr>
    </w:p>
    <w:p w:rsidR="00A17F87" w:rsidRPr="00A17F87" w:rsidRDefault="00A17F87" w:rsidP="00A17F87">
      <w:pPr>
        <w:spacing w:after="200" w:line="276" w:lineRule="auto"/>
        <w:ind w:left="720"/>
        <w:contextualSpacing/>
        <w:rPr>
          <w:rFonts w:ascii="Arial" w:eastAsia="Times New Roman" w:hAnsi="Arial" w:cs="Times New Roman"/>
        </w:rPr>
      </w:pPr>
      <w:r w:rsidRPr="00A17F87">
        <w:rPr>
          <w:rFonts w:ascii="Arial" w:eastAsia="Times New Roman" w:hAnsi="Arial" w:cs="Times New Roman"/>
        </w:rPr>
        <w:t xml:space="preserve">Kreupel - Koeien met klauwproblemen herken je aan het </w:t>
      </w:r>
      <w:proofErr w:type="spellStart"/>
      <w:r w:rsidRPr="00A17F87">
        <w:rPr>
          <w:rFonts w:ascii="Arial" w:eastAsia="Times New Roman" w:hAnsi="Arial" w:cs="Times New Roman"/>
        </w:rPr>
        <w:t>voerhek</w:t>
      </w:r>
      <w:proofErr w:type="spellEnd"/>
      <w:r w:rsidRPr="00A17F87">
        <w:rPr>
          <w:rFonts w:ascii="Arial" w:eastAsia="Times New Roman" w:hAnsi="Arial" w:cs="Times New Roman"/>
        </w:rPr>
        <w:t xml:space="preserve"> aan de kromme rug. Ze lopen voorzichtig omdat elke stap pijnlijk is. Dit is ook de reden dat deze koeien langer in de boxen blijven liggen en daardoor minder naar het </w:t>
      </w:r>
      <w:proofErr w:type="spellStart"/>
      <w:r w:rsidRPr="00A17F87">
        <w:rPr>
          <w:rFonts w:ascii="Arial" w:eastAsia="Times New Roman" w:hAnsi="Arial" w:cs="Times New Roman"/>
        </w:rPr>
        <w:t>voerhek</w:t>
      </w:r>
      <w:proofErr w:type="spellEnd"/>
      <w:r w:rsidRPr="00A17F87">
        <w:rPr>
          <w:rFonts w:ascii="Arial" w:eastAsia="Times New Roman" w:hAnsi="Arial" w:cs="Times New Roman"/>
        </w:rPr>
        <w:t xml:space="preserve"> gaan, om te vreten. De </w:t>
      </w:r>
      <w:proofErr w:type="spellStart"/>
      <w:r w:rsidRPr="00A17F87">
        <w:rPr>
          <w:rFonts w:ascii="Arial" w:eastAsia="Times New Roman" w:hAnsi="Arial" w:cs="Times New Roman"/>
        </w:rPr>
        <w:t>pensvulling</w:t>
      </w:r>
      <w:proofErr w:type="spellEnd"/>
      <w:r w:rsidRPr="00A17F87">
        <w:rPr>
          <w:rFonts w:ascii="Arial" w:eastAsia="Times New Roman" w:hAnsi="Arial" w:cs="Times New Roman"/>
        </w:rPr>
        <w:t xml:space="preserve"> van deze dieren is vaak een 1 of een 2. Na verloop van tijd wordt de conditie van deze dieren steeds schraler.</w:t>
      </w:r>
    </w:p>
    <w:p w:rsidR="00A17F87" w:rsidRPr="00A17F87" w:rsidRDefault="00A17F87" w:rsidP="00A17F87">
      <w:pPr>
        <w:spacing w:after="200" w:line="276" w:lineRule="auto"/>
        <w:ind w:left="720"/>
        <w:contextualSpacing/>
        <w:rPr>
          <w:rFonts w:ascii="Arial" w:eastAsia="Times New Roman" w:hAnsi="Arial" w:cs="Times New Roman"/>
        </w:rPr>
      </w:pPr>
    </w:p>
    <w:p w:rsidR="00A17F87" w:rsidRPr="00A17F87" w:rsidRDefault="00A17F87" w:rsidP="00A17F87">
      <w:pPr>
        <w:spacing w:after="200" w:line="276" w:lineRule="auto"/>
        <w:ind w:left="720"/>
        <w:contextualSpacing/>
        <w:rPr>
          <w:rFonts w:ascii="Arial" w:eastAsia="Times New Roman" w:hAnsi="Arial" w:cs="Times New Roman"/>
        </w:rPr>
      </w:pPr>
      <w:r w:rsidRPr="00A17F87">
        <w:rPr>
          <w:rFonts w:ascii="Arial" w:eastAsia="Times New Roman" w:hAnsi="Arial" w:cs="Times New Roman"/>
        </w:rPr>
        <w:t xml:space="preserve">Voer selecteren - Als er ook krachtvoerachtige voedermiddelen aan het </w:t>
      </w:r>
      <w:proofErr w:type="spellStart"/>
      <w:r w:rsidRPr="00A17F87">
        <w:rPr>
          <w:rFonts w:ascii="Arial" w:eastAsia="Times New Roman" w:hAnsi="Arial" w:cs="Times New Roman"/>
        </w:rPr>
        <w:t>voerhek</w:t>
      </w:r>
      <w:proofErr w:type="spellEnd"/>
      <w:r w:rsidRPr="00A17F87">
        <w:rPr>
          <w:rFonts w:ascii="Arial" w:eastAsia="Times New Roman" w:hAnsi="Arial" w:cs="Times New Roman"/>
        </w:rPr>
        <w:t xml:space="preserve"> worden gevoerd, is het belangrijk dat de koeien deze niet eruit kunnen selecteren. Koeien draaien dan met hun neus om in het voer, hierdoor valt het krachtvoer op de bodem en het ruwvoer (kuilgras) schuift op zij. De koeien kunnen dan het krachtvoer van de bodem aflikken. Je ziet dan aan het </w:t>
      </w:r>
      <w:proofErr w:type="spellStart"/>
      <w:r w:rsidRPr="00A17F87">
        <w:rPr>
          <w:rFonts w:ascii="Arial" w:eastAsia="Times New Roman" w:hAnsi="Arial" w:cs="Times New Roman"/>
        </w:rPr>
        <w:t>voerhek</w:t>
      </w:r>
      <w:proofErr w:type="spellEnd"/>
      <w:r w:rsidRPr="00A17F87">
        <w:rPr>
          <w:rFonts w:ascii="Arial" w:eastAsia="Times New Roman" w:hAnsi="Arial" w:cs="Times New Roman"/>
        </w:rPr>
        <w:t xml:space="preserve">, gelijk naar het voeren, gaten in het voer ontstaan. Bij koeien die dit doen, blijven er vaak meelachtige voerdelen aan de neus kleven. </w:t>
      </w:r>
      <w:r w:rsidRPr="00A17F87">
        <w:rPr>
          <w:rFonts w:ascii="Arial" w:eastAsia="Times New Roman" w:hAnsi="Arial" w:cs="Times New Roman"/>
        </w:rPr>
        <w:br/>
        <w:t>Wanneer dit veel gebeurt zie je vaak ook een grote variatie in mestdikte.</w:t>
      </w:r>
    </w:p>
    <w:p w:rsidR="00A17F87" w:rsidRPr="00A17F87" w:rsidRDefault="00A17F87" w:rsidP="00A17F87">
      <w:pPr>
        <w:spacing w:after="200" w:line="276" w:lineRule="auto"/>
        <w:ind w:left="720"/>
        <w:contextualSpacing/>
        <w:rPr>
          <w:rFonts w:ascii="Arial" w:eastAsia="Times New Roman" w:hAnsi="Arial" w:cs="Times New Roman"/>
        </w:rPr>
      </w:pPr>
    </w:p>
    <w:p w:rsidR="00A17F87" w:rsidRPr="00A17F87" w:rsidRDefault="00A17F87" w:rsidP="00A17F87">
      <w:pPr>
        <w:spacing w:after="200" w:line="276" w:lineRule="auto"/>
        <w:ind w:left="720"/>
        <w:contextualSpacing/>
        <w:rPr>
          <w:rFonts w:ascii="Arial" w:eastAsia="Times New Roman" w:hAnsi="Arial" w:cs="Times New Roman"/>
        </w:rPr>
      </w:pPr>
      <w:r w:rsidRPr="00A17F87">
        <w:rPr>
          <w:rFonts w:ascii="Arial" w:eastAsia="Times New Roman" w:hAnsi="Arial" w:cs="Times New Roman"/>
        </w:rPr>
        <w:t>Overbezetting - Wanneer er te weinig voerplekken zijn zullen koeien die laag in de rangorde staan, minder voer of juist mindere kwaliteit voer op kunnen nemen. Andere risico plekken zijn o.a. de krachtvoerboxen en de waterbakken.</w:t>
      </w:r>
    </w:p>
    <w:p w:rsidR="00A17F87" w:rsidRPr="00A17F87" w:rsidRDefault="00A17F87" w:rsidP="00A17F87">
      <w:pPr>
        <w:spacing w:after="200" w:line="276" w:lineRule="auto"/>
        <w:ind w:left="720"/>
        <w:contextualSpacing/>
        <w:rPr>
          <w:rFonts w:ascii="Arial" w:eastAsia="Times New Roman" w:hAnsi="Arial" w:cs="Times New Roman"/>
        </w:rPr>
      </w:pPr>
    </w:p>
    <w:p w:rsidR="00A17F87" w:rsidRPr="00A17F87" w:rsidRDefault="00A17F87" w:rsidP="00A17F87">
      <w:pPr>
        <w:spacing w:after="200" w:line="276" w:lineRule="auto"/>
        <w:ind w:left="720"/>
        <w:contextualSpacing/>
        <w:rPr>
          <w:rFonts w:ascii="Arial" w:eastAsia="Times New Roman" w:hAnsi="Arial" w:cs="Times New Roman"/>
        </w:rPr>
      </w:pPr>
    </w:p>
    <w:p w:rsidR="00A17F87" w:rsidRPr="00A17F87" w:rsidRDefault="00A17F87" w:rsidP="00A17F87">
      <w:pPr>
        <w:spacing w:after="200" w:line="288" w:lineRule="auto"/>
        <w:ind w:left="720"/>
        <w:contextualSpacing/>
        <w:rPr>
          <w:rFonts w:ascii="Arial" w:eastAsia="Times New Roman" w:hAnsi="Arial" w:cs="Times New Roman"/>
        </w:rPr>
      </w:pPr>
    </w:p>
    <w:p w:rsidR="00A17F87" w:rsidRDefault="00A17F87" w:rsidP="00A17F87">
      <w:pPr>
        <w:numPr>
          <w:ilvl w:val="0"/>
          <w:numId w:val="1"/>
        </w:numPr>
        <w:spacing w:after="200" w:line="288" w:lineRule="auto"/>
        <w:contextualSpacing/>
        <w:rPr>
          <w:rFonts w:ascii="Arial" w:eastAsia="Times New Roman" w:hAnsi="Arial" w:cs="Times New Roman"/>
        </w:rPr>
      </w:pPr>
      <w:r w:rsidRPr="00A17F87">
        <w:rPr>
          <w:rFonts w:ascii="Arial" w:eastAsia="Times New Roman" w:hAnsi="Arial" w:cs="Times New Roman"/>
        </w:rPr>
        <w:t xml:space="preserve">Waar kun je de </w:t>
      </w:r>
      <w:proofErr w:type="spellStart"/>
      <w:r w:rsidRPr="00A17F87">
        <w:rPr>
          <w:rFonts w:ascii="Arial" w:eastAsia="Times New Roman" w:hAnsi="Arial" w:cs="Times New Roman"/>
        </w:rPr>
        <w:t>pensvulling</w:t>
      </w:r>
      <w:proofErr w:type="spellEnd"/>
      <w:r w:rsidRPr="00A17F87">
        <w:rPr>
          <w:rFonts w:ascii="Arial" w:eastAsia="Times New Roman" w:hAnsi="Arial" w:cs="Times New Roman"/>
        </w:rPr>
        <w:t xml:space="preserve"> scoren?</w:t>
      </w:r>
    </w:p>
    <w:p w:rsidR="00A17F87" w:rsidRPr="00A17F87" w:rsidRDefault="00A17F87" w:rsidP="00A17F87">
      <w:pPr>
        <w:spacing w:after="200" w:line="288" w:lineRule="auto"/>
        <w:ind w:left="720"/>
        <w:contextualSpacing/>
        <w:rPr>
          <w:rFonts w:ascii="Arial" w:eastAsia="Times New Roman" w:hAnsi="Arial" w:cs="Times New Roman"/>
        </w:rPr>
      </w:pPr>
    </w:p>
    <w:tbl>
      <w:tblPr>
        <w:tblStyle w:val="Tabelraster1"/>
        <w:tblW w:w="0" w:type="auto"/>
        <w:tblInd w:w="708" w:type="dxa"/>
        <w:tblBorders>
          <w:left w:val="none" w:sz="0" w:space="0" w:color="auto"/>
          <w:right w:val="none" w:sz="0" w:space="0" w:color="auto"/>
        </w:tblBorders>
        <w:tblLook w:val="04A0" w:firstRow="1" w:lastRow="0" w:firstColumn="1" w:lastColumn="0" w:noHBand="0" w:noVBand="1"/>
      </w:tblPr>
      <w:tblGrid>
        <w:gridCol w:w="8364"/>
      </w:tblGrid>
      <w:tr w:rsidR="00A17F87" w:rsidRPr="00A17F87" w:rsidTr="00704A6E">
        <w:tc>
          <w:tcPr>
            <w:tcW w:w="8364" w:type="dxa"/>
          </w:tcPr>
          <w:p w:rsidR="00A17F87" w:rsidRPr="00A17F87" w:rsidRDefault="00A17F87" w:rsidP="00A17F87">
            <w:pPr>
              <w:spacing w:after="200" w:line="288" w:lineRule="auto"/>
              <w:rPr>
                <w:rFonts w:ascii="Arial" w:hAnsi="Arial" w:cs="Times New Roman"/>
              </w:rPr>
            </w:pPr>
          </w:p>
        </w:tc>
      </w:tr>
    </w:tbl>
    <w:p w:rsidR="00A17F87" w:rsidRPr="00A17F87" w:rsidRDefault="00A17F87" w:rsidP="00A17F87">
      <w:pPr>
        <w:spacing w:after="200" w:line="288" w:lineRule="auto"/>
        <w:ind w:left="708"/>
        <w:rPr>
          <w:rFonts w:ascii="Arial" w:eastAsia="Times New Roman" w:hAnsi="Arial" w:cs="Times New Roman"/>
        </w:rPr>
      </w:pPr>
    </w:p>
    <w:p w:rsidR="00A17F87" w:rsidRPr="00A17F87" w:rsidRDefault="00A17F87" w:rsidP="00A17F87">
      <w:pPr>
        <w:numPr>
          <w:ilvl w:val="0"/>
          <w:numId w:val="1"/>
        </w:numPr>
        <w:spacing w:after="200" w:line="288" w:lineRule="auto"/>
        <w:contextualSpacing/>
        <w:rPr>
          <w:rFonts w:ascii="Arial" w:eastAsia="Times New Roman" w:hAnsi="Arial" w:cs="Times New Roman"/>
        </w:rPr>
      </w:pPr>
      <w:r w:rsidRPr="00A17F87">
        <w:rPr>
          <w:rFonts w:ascii="Arial" w:eastAsia="Times New Roman" w:hAnsi="Arial" w:cs="Times New Roman"/>
        </w:rPr>
        <w:t xml:space="preserve">Wat is de gewenste </w:t>
      </w:r>
      <w:proofErr w:type="spellStart"/>
      <w:r w:rsidRPr="00A17F87">
        <w:rPr>
          <w:rFonts w:ascii="Arial" w:eastAsia="Times New Roman" w:hAnsi="Arial" w:cs="Times New Roman"/>
        </w:rPr>
        <w:t>pensvulling</w:t>
      </w:r>
      <w:proofErr w:type="spellEnd"/>
      <w:r w:rsidRPr="00A17F87">
        <w:rPr>
          <w:rFonts w:ascii="Arial" w:eastAsia="Times New Roman" w:hAnsi="Arial" w:cs="Times New Roman"/>
        </w:rPr>
        <w:t xml:space="preserve"> in de droogstand? Verklaar ook waarom.</w:t>
      </w:r>
      <w:r w:rsidRPr="00A17F87">
        <w:rPr>
          <w:rFonts w:ascii="Arial" w:eastAsia="Times New Roman" w:hAnsi="Arial" w:cs="Times New Roman"/>
        </w:rPr>
        <w:br/>
      </w:r>
    </w:p>
    <w:tbl>
      <w:tblPr>
        <w:tblStyle w:val="Tabelraster1"/>
        <w:tblW w:w="0" w:type="auto"/>
        <w:tblInd w:w="708" w:type="dxa"/>
        <w:tblBorders>
          <w:left w:val="none" w:sz="0" w:space="0" w:color="auto"/>
          <w:right w:val="none" w:sz="0" w:space="0" w:color="auto"/>
        </w:tblBorders>
        <w:tblLook w:val="04A0" w:firstRow="1" w:lastRow="0" w:firstColumn="1" w:lastColumn="0" w:noHBand="0" w:noVBand="1"/>
      </w:tblPr>
      <w:tblGrid>
        <w:gridCol w:w="8930"/>
      </w:tblGrid>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bl>
    <w:p w:rsidR="00A17F87" w:rsidRPr="00A17F87" w:rsidRDefault="00A17F87" w:rsidP="00A17F87">
      <w:pPr>
        <w:spacing w:after="200" w:line="288" w:lineRule="auto"/>
        <w:ind w:left="708"/>
        <w:rPr>
          <w:rFonts w:ascii="Arial" w:eastAsia="Times New Roman" w:hAnsi="Arial" w:cs="Times New Roman"/>
        </w:rPr>
      </w:pPr>
    </w:p>
    <w:p w:rsidR="00A17F87" w:rsidRPr="00A17F87" w:rsidRDefault="00A17F87" w:rsidP="00A17F87">
      <w:pPr>
        <w:numPr>
          <w:ilvl w:val="0"/>
          <w:numId w:val="1"/>
        </w:numPr>
        <w:spacing w:after="200" w:line="288" w:lineRule="auto"/>
        <w:contextualSpacing/>
        <w:rPr>
          <w:rFonts w:ascii="Arial" w:eastAsia="Times New Roman" w:hAnsi="Arial" w:cs="Times New Roman"/>
        </w:rPr>
      </w:pPr>
      <w:r w:rsidRPr="00A17F87">
        <w:rPr>
          <w:rFonts w:ascii="Arial" w:eastAsia="Times New Roman" w:hAnsi="Arial" w:cs="Times New Roman"/>
        </w:rPr>
        <w:t xml:space="preserve">Wat is het risico van een te lage </w:t>
      </w:r>
      <w:proofErr w:type="spellStart"/>
      <w:r w:rsidRPr="00A17F87">
        <w:rPr>
          <w:rFonts w:ascii="Arial" w:eastAsia="Times New Roman" w:hAnsi="Arial" w:cs="Times New Roman"/>
        </w:rPr>
        <w:t>pensvulling</w:t>
      </w:r>
      <w:proofErr w:type="spellEnd"/>
      <w:r w:rsidRPr="00A17F87">
        <w:rPr>
          <w:rFonts w:ascii="Arial" w:eastAsia="Times New Roman" w:hAnsi="Arial" w:cs="Times New Roman"/>
        </w:rPr>
        <w:t xml:space="preserve"> gelijk na het afkalven.</w:t>
      </w:r>
      <w:r w:rsidRPr="00A17F87">
        <w:rPr>
          <w:rFonts w:ascii="Arial" w:eastAsia="Times New Roman" w:hAnsi="Arial" w:cs="Times New Roman"/>
        </w:rPr>
        <w:br/>
      </w:r>
    </w:p>
    <w:tbl>
      <w:tblPr>
        <w:tblStyle w:val="Tabelraster1"/>
        <w:tblW w:w="0" w:type="auto"/>
        <w:tblInd w:w="708" w:type="dxa"/>
        <w:tblBorders>
          <w:left w:val="none" w:sz="0" w:space="0" w:color="auto"/>
          <w:right w:val="none" w:sz="0" w:space="0" w:color="auto"/>
        </w:tblBorders>
        <w:tblLook w:val="04A0" w:firstRow="1" w:lastRow="0" w:firstColumn="1" w:lastColumn="0" w:noHBand="0" w:noVBand="1"/>
      </w:tblPr>
      <w:tblGrid>
        <w:gridCol w:w="8930"/>
      </w:tblGrid>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bl>
    <w:p w:rsidR="00A17F87" w:rsidRPr="00A17F87" w:rsidRDefault="00A17F87" w:rsidP="00A17F87">
      <w:pPr>
        <w:spacing w:after="200" w:line="288" w:lineRule="auto"/>
        <w:ind w:left="708"/>
        <w:rPr>
          <w:rFonts w:ascii="Arial" w:eastAsia="Times New Roman" w:hAnsi="Arial" w:cs="Times New Roman"/>
        </w:rPr>
      </w:pPr>
    </w:p>
    <w:p w:rsidR="00A17F87" w:rsidRPr="00A17F87" w:rsidRDefault="00A17F87" w:rsidP="00A17F87">
      <w:pPr>
        <w:numPr>
          <w:ilvl w:val="0"/>
          <w:numId w:val="1"/>
        </w:numPr>
        <w:spacing w:after="200" w:line="288" w:lineRule="auto"/>
        <w:contextualSpacing/>
        <w:rPr>
          <w:rFonts w:ascii="Arial" w:eastAsia="Times New Roman" w:hAnsi="Arial" w:cs="Times New Roman"/>
        </w:rPr>
      </w:pPr>
      <w:r w:rsidRPr="00A17F87">
        <w:rPr>
          <w:rFonts w:ascii="Arial" w:eastAsia="Times New Roman" w:hAnsi="Arial" w:cs="Times New Roman"/>
        </w:rPr>
        <w:lastRenderedPageBreak/>
        <w:t xml:space="preserve">Wat kun je doen aan een te lage </w:t>
      </w:r>
      <w:proofErr w:type="spellStart"/>
      <w:r w:rsidRPr="00A17F87">
        <w:rPr>
          <w:rFonts w:ascii="Arial" w:eastAsia="Times New Roman" w:hAnsi="Arial" w:cs="Times New Roman"/>
        </w:rPr>
        <w:t>pensvulling</w:t>
      </w:r>
      <w:proofErr w:type="spellEnd"/>
      <w:r w:rsidRPr="00A17F87">
        <w:rPr>
          <w:rFonts w:ascii="Arial" w:eastAsia="Times New Roman" w:hAnsi="Arial" w:cs="Times New Roman"/>
        </w:rPr>
        <w:t xml:space="preserve"> gelijk na het afkalven.</w:t>
      </w:r>
      <w:r w:rsidRPr="00A17F87">
        <w:rPr>
          <w:rFonts w:ascii="Arial" w:eastAsia="Times New Roman" w:hAnsi="Arial" w:cs="Times New Roman"/>
        </w:rPr>
        <w:br/>
      </w:r>
    </w:p>
    <w:tbl>
      <w:tblPr>
        <w:tblStyle w:val="Tabelraster1"/>
        <w:tblW w:w="0" w:type="auto"/>
        <w:tblInd w:w="708" w:type="dxa"/>
        <w:tblBorders>
          <w:left w:val="none" w:sz="0" w:space="0" w:color="auto"/>
          <w:right w:val="none" w:sz="0" w:space="0" w:color="auto"/>
        </w:tblBorders>
        <w:tblLook w:val="04A0" w:firstRow="1" w:lastRow="0" w:firstColumn="1" w:lastColumn="0" w:noHBand="0" w:noVBand="1"/>
      </w:tblPr>
      <w:tblGrid>
        <w:gridCol w:w="8930"/>
      </w:tblGrid>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bl>
    <w:p w:rsidR="00A17F87" w:rsidRPr="00A17F87" w:rsidRDefault="00A17F87" w:rsidP="00A17F87">
      <w:pPr>
        <w:spacing w:after="200" w:line="288" w:lineRule="auto"/>
        <w:ind w:left="708"/>
        <w:rPr>
          <w:rFonts w:ascii="Arial" w:eastAsia="Times New Roman" w:hAnsi="Arial" w:cs="Times New Roman"/>
        </w:rPr>
      </w:pPr>
    </w:p>
    <w:p w:rsidR="00A17F87" w:rsidRPr="00A17F87" w:rsidRDefault="00A17F87" w:rsidP="00A17F87">
      <w:pPr>
        <w:numPr>
          <w:ilvl w:val="0"/>
          <w:numId w:val="1"/>
        </w:numPr>
        <w:spacing w:after="200" w:line="288" w:lineRule="auto"/>
        <w:contextualSpacing/>
        <w:rPr>
          <w:rFonts w:ascii="Arial" w:eastAsia="Times New Roman" w:hAnsi="Arial" w:cs="Times New Roman"/>
        </w:rPr>
      </w:pPr>
      <w:r w:rsidRPr="00A17F87">
        <w:rPr>
          <w:rFonts w:ascii="Arial" w:eastAsia="Times New Roman" w:hAnsi="Arial" w:cs="Times New Roman"/>
        </w:rPr>
        <w:t xml:space="preserve">Wat is de gewenste </w:t>
      </w:r>
      <w:proofErr w:type="spellStart"/>
      <w:r w:rsidRPr="00A17F87">
        <w:rPr>
          <w:rFonts w:ascii="Arial" w:eastAsia="Times New Roman" w:hAnsi="Arial" w:cs="Times New Roman"/>
        </w:rPr>
        <w:t>pensvulling</w:t>
      </w:r>
      <w:proofErr w:type="spellEnd"/>
      <w:r w:rsidRPr="00A17F87">
        <w:rPr>
          <w:rFonts w:ascii="Arial" w:eastAsia="Times New Roman" w:hAnsi="Arial" w:cs="Times New Roman"/>
        </w:rPr>
        <w:t xml:space="preserve"> in het begin van de lactatie (eerste 100 dagen). Verklaar.</w:t>
      </w:r>
    </w:p>
    <w:p w:rsidR="00A17F87" w:rsidRPr="00A17F87" w:rsidRDefault="00A17F87" w:rsidP="00A17F87">
      <w:pPr>
        <w:spacing w:after="200" w:line="288" w:lineRule="auto"/>
        <w:ind w:left="720"/>
        <w:contextualSpacing/>
        <w:rPr>
          <w:rFonts w:ascii="Arial" w:eastAsia="Times New Roman" w:hAnsi="Arial" w:cs="Times New Roman"/>
        </w:rPr>
      </w:pPr>
    </w:p>
    <w:tbl>
      <w:tblPr>
        <w:tblStyle w:val="Tabelraster1"/>
        <w:tblW w:w="0" w:type="auto"/>
        <w:tblInd w:w="708" w:type="dxa"/>
        <w:tblBorders>
          <w:left w:val="none" w:sz="0" w:space="0" w:color="auto"/>
          <w:right w:val="none" w:sz="0" w:space="0" w:color="auto"/>
        </w:tblBorders>
        <w:tblLook w:val="04A0" w:firstRow="1" w:lastRow="0" w:firstColumn="1" w:lastColumn="0" w:noHBand="0" w:noVBand="1"/>
      </w:tblPr>
      <w:tblGrid>
        <w:gridCol w:w="8930"/>
      </w:tblGrid>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bl>
    <w:p w:rsidR="00A17F87" w:rsidRPr="00A17F87" w:rsidRDefault="00A17F87" w:rsidP="00A17F87">
      <w:pPr>
        <w:spacing w:after="200" w:line="288" w:lineRule="auto"/>
        <w:ind w:left="720"/>
        <w:contextualSpacing/>
        <w:rPr>
          <w:rFonts w:ascii="Arial" w:eastAsia="Times New Roman" w:hAnsi="Arial" w:cs="Times New Roman"/>
        </w:rPr>
      </w:pPr>
    </w:p>
    <w:p w:rsidR="00A17F87" w:rsidRPr="00A17F87" w:rsidRDefault="00A17F87" w:rsidP="00A17F87">
      <w:pPr>
        <w:spacing w:after="200" w:line="288" w:lineRule="auto"/>
        <w:ind w:left="720"/>
        <w:contextualSpacing/>
        <w:rPr>
          <w:rFonts w:ascii="Arial" w:eastAsia="Times New Roman" w:hAnsi="Arial" w:cs="Times New Roman"/>
        </w:rPr>
      </w:pPr>
    </w:p>
    <w:p w:rsidR="00A17F87" w:rsidRPr="00A17F87" w:rsidRDefault="00A17F87" w:rsidP="00A17F87">
      <w:pPr>
        <w:numPr>
          <w:ilvl w:val="0"/>
          <w:numId w:val="1"/>
        </w:numPr>
        <w:spacing w:after="200" w:line="288" w:lineRule="auto"/>
        <w:contextualSpacing/>
        <w:rPr>
          <w:rFonts w:ascii="Arial" w:eastAsia="Times New Roman" w:hAnsi="Arial" w:cs="Times New Roman"/>
        </w:rPr>
      </w:pPr>
      <w:r w:rsidRPr="00A17F87">
        <w:rPr>
          <w:rFonts w:ascii="Arial" w:eastAsia="Times New Roman" w:hAnsi="Arial" w:cs="Times New Roman"/>
        </w:rPr>
        <w:t xml:space="preserve">Wat kunnen de oorzaken zijn van een te lage </w:t>
      </w:r>
      <w:proofErr w:type="spellStart"/>
      <w:r w:rsidRPr="00A17F87">
        <w:rPr>
          <w:rFonts w:ascii="Arial" w:eastAsia="Times New Roman" w:hAnsi="Arial" w:cs="Times New Roman"/>
        </w:rPr>
        <w:t>pensvulling</w:t>
      </w:r>
      <w:proofErr w:type="spellEnd"/>
      <w:r w:rsidRPr="00A17F87">
        <w:rPr>
          <w:rFonts w:ascii="Arial" w:eastAsia="Times New Roman" w:hAnsi="Arial" w:cs="Times New Roman"/>
        </w:rPr>
        <w:t xml:space="preserve"> in de lactatie.</w:t>
      </w:r>
    </w:p>
    <w:p w:rsidR="00A17F87" w:rsidRPr="00A17F87" w:rsidRDefault="00A17F87" w:rsidP="00A17F87">
      <w:pPr>
        <w:spacing w:after="200" w:line="288" w:lineRule="auto"/>
        <w:ind w:left="720"/>
        <w:contextualSpacing/>
        <w:rPr>
          <w:rFonts w:ascii="Arial" w:eastAsia="Times New Roman" w:hAnsi="Arial" w:cs="Times New Roman"/>
        </w:rPr>
      </w:pPr>
    </w:p>
    <w:tbl>
      <w:tblPr>
        <w:tblStyle w:val="Tabelraster1"/>
        <w:tblW w:w="0" w:type="auto"/>
        <w:tblInd w:w="708" w:type="dxa"/>
        <w:tblBorders>
          <w:left w:val="none" w:sz="0" w:space="0" w:color="auto"/>
          <w:right w:val="none" w:sz="0" w:space="0" w:color="auto"/>
        </w:tblBorders>
        <w:tblLook w:val="04A0" w:firstRow="1" w:lastRow="0" w:firstColumn="1" w:lastColumn="0" w:noHBand="0" w:noVBand="1"/>
      </w:tblPr>
      <w:tblGrid>
        <w:gridCol w:w="8930"/>
      </w:tblGrid>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bl>
    <w:p w:rsidR="00A17F87" w:rsidRPr="00A17F87" w:rsidRDefault="00A17F87" w:rsidP="00A17F87">
      <w:pPr>
        <w:spacing w:after="200" w:line="288" w:lineRule="auto"/>
        <w:ind w:left="720"/>
        <w:contextualSpacing/>
        <w:rPr>
          <w:rFonts w:ascii="Arial" w:eastAsia="Times New Roman" w:hAnsi="Arial" w:cs="Times New Roman"/>
        </w:rPr>
      </w:pPr>
    </w:p>
    <w:p w:rsidR="00A17F87" w:rsidRPr="00A17F87" w:rsidRDefault="00A17F87" w:rsidP="00A17F87">
      <w:pPr>
        <w:spacing w:after="200" w:line="288" w:lineRule="auto"/>
        <w:ind w:left="720"/>
        <w:contextualSpacing/>
        <w:rPr>
          <w:rFonts w:ascii="Arial" w:eastAsia="Times New Roman" w:hAnsi="Arial" w:cs="Times New Roman"/>
        </w:rPr>
      </w:pPr>
    </w:p>
    <w:p w:rsidR="00A17F87" w:rsidRPr="00A17F87" w:rsidRDefault="00A17F87" w:rsidP="00A17F87">
      <w:pPr>
        <w:numPr>
          <w:ilvl w:val="0"/>
          <w:numId w:val="1"/>
        </w:numPr>
        <w:spacing w:after="200" w:line="288" w:lineRule="auto"/>
        <w:contextualSpacing/>
        <w:rPr>
          <w:rFonts w:ascii="Arial" w:eastAsia="Times New Roman" w:hAnsi="Arial" w:cs="Times New Roman"/>
        </w:rPr>
      </w:pPr>
      <w:r w:rsidRPr="00A17F87">
        <w:rPr>
          <w:rFonts w:ascii="Arial" w:eastAsia="Times New Roman" w:hAnsi="Arial" w:cs="Times New Roman"/>
        </w:rPr>
        <w:t>Wat verstaan we onder een negatieve energie balans (NEB).</w:t>
      </w:r>
      <w:r w:rsidRPr="00A17F87">
        <w:rPr>
          <w:rFonts w:ascii="Arial" w:eastAsia="Times New Roman" w:hAnsi="Arial" w:cs="Times New Roman"/>
        </w:rPr>
        <w:br/>
      </w:r>
    </w:p>
    <w:tbl>
      <w:tblPr>
        <w:tblStyle w:val="Tabelraster1"/>
        <w:tblW w:w="0" w:type="auto"/>
        <w:tblInd w:w="708" w:type="dxa"/>
        <w:tblBorders>
          <w:left w:val="none" w:sz="0" w:space="0" w:color="auto"/>
          <w:right w:val="none" w:sz="0" w:space="0" w:color="auto"/>
        </w:tblBorders>
        <w:tblLook w:val="04A0" w:firstRow="1" w:lastRow="0" w:firstColumn="1" w:lastColumn="0" w:noHBand="0" w:noVBand="1"/>
      </w:tblPr>
      <w:tblGrid>
        <w:gridCol w:w="8930"/>
      </w:tblGrid>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bl>
    <w:p w:rsidR="00A17F87" w:rsidRPr="00A17F87" w:rsidRDefault="00A17F87" w:rsidP="00A17F87">
      <w:pPr>
        <w:spacing w:after="200" w:line="288" w:lineRule="auto"/>
        <w:ind w:left="708"/>
        <w:rPr>
          <w:rFonts w:ascii="Arial" w:eastAsia="Times New Roman" w:hAnsi="Arial" w:cs="Times New Roman"/>
        </w:rPr>
      </w:pPr>
    </w:p>
    <w:p w:rsidR="00A17F87" w:rsidRPr="00A17F87" w:rsidRDefault="00A17F87" w:rsidP="00A17F87">
      <w:pPr>
        <w:numPr>
          <w:ilvl w:val="0"/>
          <w:numId w:val="1"/>
        </w:numPr>
        <w:spacing w:after="200" w:line="288" w:lineRule="auto"/>
        <w:contextualSpacing/>
        <w:rPr>
          <w:rFonts w:ascii="Arial" w:eastAsia="Times New Roman" w:hAnsi="Arial" w:cs="Times New Roman"/>
        </w:rPr>
      </w:pPr>
      <w:r w:rsidRPr="00A17F87">
        <w:rPr>
          <w:rFonts w:ascii="Arial" w:eastAsia="Times New Roman" w:hAnsi="Arial" w:cs="Times New Roman"/>
        </w:rPr>
        <w:t>Hoe herken je een NEB op de MPR.</w:t>
      </w:r>
    </w:p>
    <w:p w:rsidR="00A17F87" w:rsidRPr="00A17F87" w:rsidRDefault="00A17F87" w:rsidP="00A17F87">
      <w:pPr>
        <w:spacing w:after="200" w:line="288" w:lineRule="auto"/>
        <w:ind w:left="720"/>
        <w:contextualSpacing/>
        <w:rPr>
          <w:rFonts w:ascii="Arial" w:eastAsia="Times New Roman" w:hAnsi="Arial" w:cs="Times New Roman"/>
        </w:rPr>
      </w:pPr>
    </w:p>
    <w:tbl>
      <w:tblPr>
        <w:tblStyle w:val="Tabelraster1"/>
        <w:tblW w:w="0" w:type="auto"/>
        <w:tblInd w:w="708" w:type="dxa"/>
        <w:tblBorders>
          <w:left w:val="none" w:sz="0" w:space="0" w:color="auto"/>
          <w:right w:val="none" w:sz="0" w:space="0" w:color="auto"/>
        </w:tblBorders>
        <w:tblLook w:val="04A0" w:firstRow="1" w:lastRow="0" w:firstColumn="1" w:lastColumn="0" w:noHBand="0" w:noVBand="1"/>
      </w:tblPr>
      <w:tblGrid>
        <w:gridCol w:w="8364"/>
      </w:tblGrid>
      <w:tr w:rsidR="00A17F87" w:rsidRPr="00A17F87" w:rsidTr="00704A6E">
        <w:tc>
          <w:tcPr>
            <w:tcW w:w="8364" w:type="dxa"/>
          </w:tcPr>
          <w:p w:rsidR="00A17F87" w:rsidRPr="00A17F87" w:rsidRDefault="00A17F87" w:rsidP="00A17F87">
            <w:pPr>
              <w:spacing w:after="200" w:line="288" w:lineRule="auto"/>
              <w:rPr>
                <w:rFonts w:ascii="Arial" w:hAnsi="Arial" w:cs="Times New Roman"/>
              </w:rPr>
            </w:pPr>
          </w:p>
        </w:tc>
      </w:tr>
    </w:tbl>
    <w:p w:rsidR="00A17F87" w:rsidRDefault="00A17F87">
      <w:pPr>
        <w:rPr>
          <w:rFonts w:ascii="Arial" w:eastAsia="Times New Roman" w:hAnsi="Arial" w:cs="Times New Roman"/>
        </w:rPr>
      </w:pPr>
    </w:p>
    <w:p w:rsidR="00A17F87" w:rsidRPr="00A17F87" w:rsidRDefault="00A17F87" w:rsidP="00A17F87">
      <w:pPr>
        <w:numPr>
          <w:ilvl w:val="0"/>
          <w:numId w:val="1"/>
        </w:numPr>
        <w:spacing w:after="200" w:line="288" w:lineRule="auto"/>
        <w:contextualSpacing/>
        <w:rPr>
          <w:rFonts w:ascii="Arial" w:eastAsia="Times New Roman" w:hAnsi="Arial" w:cs="Times New Roman"/>
        </w:rPr>
      </w:pPr>
      <w:r w:rsidRPr="00A17F87">
        <w:rPr>
          <w:rFonts w:ascii="Arial" w:eastAsia="Times New Roman" w:hAnsi="Arial" w:cs="Times New Roman"/>
        </w:rPr>
        <w:t>Wat houd een conditiescore eigenlijk in.</w:t>
      </w:r>
    </w:p>
    <w:p w:rsidR="00A17F87" w:rsidRPr="00A17F87" w:rsidRDefault="00A17F87" w:rsidP="00A17F87">
      <w:pPr>
        <w:spacing w:after="200" w:line="288" w:lineRule="auto"/>
        <w:ind w:left="720"/>
        <w:contextualSpacing/>
        <w:rPr>
          <w:rFonts w:ascii="Arial" w:eastAsia="Times New Roman" w:hAnsi="Arial" w:cs="Times New Roman"/>
        </w:rPr>
      </w:pPr>
    </w:p>
    <w:tbl>
      <w:tblPr>
        <w:tblStyle w:val="Tabelraster1"/>
        <w:tblW w:w="0" w:type="auto"/>
        <w:tblInd w:w="708" w:type="dxa"/>
        <w:tblBorders>
          <w:left w:val="none" w:sz="0" w:space="0" w:color="auto"/>
          <w:right w:val="none" w:sz="0" w:space="0" w:color="auto"/>
        </w:tblBorders>
        <w:tblLook w:val="04A0" w:firstRow="1" w:lastRow="0" w:firstColumn="1" w:lastColumn="0" w:noHBand="0" w:noVBand="1"/>
      </w:tblPr>
      <w:tblGrid>
        <w:gridCol w:w="8930"/>
      </w:tblGrid>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bl>
    <w:p w:rsidR="00A17F87" w:rsidRPr="00A17F87" w:rsidRDefault="00A17F87" w:rsidP="00A17F87">
      <w:pPr>
        <w:spacing w:after="200" w:line="288" w:lineRule="auto"/>
        <w:ind w:left="708"/>
        <w:rPr>
          <w:rFonts w:ascii="Arial" w:eastAsia="Times New Roman" w:hAnsi="Arial" w:cs="Times New Roman"/>
        </w:rPr>
      </w:pPr>
    </w:p>
    <w:p w:rsidR="00A17F87" w:rsidRPr="00A17F87" w:rsidRDefault="00A17F87" w:rsidP="00A17F87">
      <w:pPr>
        <w:numPr>
          <w:ilvl w:val="0"/>
          <w:numId w:val="1"/>
        </w:numPr>
        <w:spacing w:after="200" w:line="288" w:lineRule="auto"/>
        <w:contextualSpacing/>
        <w:rPr>
          <w:rFonts w:ascii="Arial" w:eastAsia="Times New Roman" w:hAnsi="Arial" w:cs="Times New Roman"/>
        </w:rPr>
      </w:pPr>
      <w:r w:rsidRPr="00A17F87">
        <w:rPr>
          <w:rFonts w:ascii="Arial" w:eastAsia="Times New Roman" w:hAnsi="Arial" w:cs="Times New Roman"/>
        </w:rPr>
        <w:t>Wat gebeurt er als een koe te weinig energie opneemt.</w:t>
      </w:r>
      <w:r w:rsidRPr="00A17F87">
        <w:rPr>
          <w:rFonts w:ascii="Arial" w:eastAsia="Times New Roman" w:hAnsi="Arial" w:cs="Times New Roman"/>
        </w:rPr>
        <w:br/>
      </w:r>
    </w:p>
    <w:tbl>
      <w:tblPr>
        <w:tblStyle w:val="Tabelraster1"/>
        <w:tblW w:w="0" w:type="auto"/>
        <w:tblInd w:w="708" w:type="dxa"/>
        <w:tblBorders>
          <w:left w:val="none" w:sz="0" w:space="0" w:color="auto"/>
          <w:right w:val="none" w:sz="0" w:space="0" w:color="auto"/>
        </w:tblBorders>
        <w:tblLook w:val="04A0" w:firstRow="1" w:lastRow="0" w:firstColumn="1" w:lastColumn="0" w:noHBand="0" w:noVBand="1"/>
      </w:tblPr>
      <w:tblGrid>
        <w:gridCol w:w="8930"/>
      </w:tblGrid>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bl>
    <w:p w:rsidR="00A17F87" w:rsidRPr="00A17F87" w:rsidRDefault="00A17F87" w:rsidP="00A17F87">
      <w:pPr>
        <w:spacing w:after="200" w:line="288" w:lineRule="auto"/>
        <w:ind w:left="708"/>
        <w:rPr>
          <w:rFonts w:ascii="Arial" w:eastAsia="Times New Roman" w:hAnsi="Arial" w:cs="Times New Roman"/>
        </w:rPr>
      </w:pPr>
    </w:p>
    <w:p w:rsidR="00A17F87" w:rsidRDefault="00A17F87">
      <w:pPr>
        <w:rPr>
          <w:rFonts w:ascii="Arial" w:eastAsia="Times New Roman" w:hAnsi="Arial" w:cs="Times New Roman"/>
        </w:rPr>
      </w:pPr>
      <w:r>
        <w:rPr>
          <w:rFonts w:ascii="Arial" w:eastAsia="Times New Roman" w:hAnsi="Arial" w:cs="Times New Roman"/>
        </w:rPr>
        <w:br w:type="page"/>
      </w:r>
    </w:p>
    <w:p w:rsidR="00A17F87" w:rsidRPr="00A17F87" w:rsidRDefault="00A17F87" w:rsidP="00A17F87">
      <w:pPr>
        <w:numPr>
          <w:ilvl w:val="0"/>
          <w:numId w:val="1"/>
        </w:numPr>
        <w:spacing w:after="200" w:line="288" w:lineRule="auto"/>
        <w:contextualSpacing/>
        <w:rPr>
          <w:rFonts w:ascii="Arial" w:eastAsia="Times New Roman" w:hAnsi="Arial" w:cs="Times New Roman"/>
        </w:rPr>
      </w:pPr>
      <w:r w:rsidRPr="00A17F87">
        <w:rPr>
          <w:rFonts w:ascii="Arial" w:eastAsia="Times New Roman" w:hAnsi="Arial" w:cs="Times New Roman"/>
        </w:rPr>
        <w:lastRenderedPageBreak/>
        <w:t>Hoeveel kg lichaamsvet kan een koe per dag omzetten in energie (verbranden).</w:t>
      </w:r>
      <w:r w:rsidRPr="00A17F87">
        <w:rPr>
          <w:rFonts w:ascii="Arial" w:eastAsia="Times New Roman" w:hAnsi="Arial" w:cs="Times New Roman"/>
        </w:rPr>
        <w:br/>
      </w:r>
    </w:p>
    <w:tbl>
      <w:tblPr>
        <w:tblStyle w:val="Tabelraster1"/>
        <w:tblW w:w="0" w:type="auto"/>
        <w:tblInd w:w="708" w:type="dxa"/>
        <w:tblBorders>
          <w:left w:val="none" w:sz="0" w:space="0" w:color="auto"/>
          <w:right w:val="none" w:sz="0" w:space="0" w:color="auto"/>
        </w:tblBorders>
        <w:tblLook w:val="04A0" w:firstRow="1" w:lastRow="0" w:firstColumn="1" w:lastColumn="0" w:noHBand="0" w:noVBand="1"/>
      </w:tblPr>
      <w:tblGrid>
        <w:gridCol w:w="8364"/>
      </w:tblGrid>
      <w:tr w:rsidR="00A17F87" w:rsidRPr="00A17F87" w:rsidTr="00704A6E">
        <w:tc>
          <w:tcPr>
            <w:tcW w:w="8364" w:type="dxa"/>
          </w:tcPr>
          <w:p w:rsidR="00A17F87" w:rsidRPr="00A17F87" w:rsidRDefault="00A17F87" w:rsidP="00A17F87">
            <w:pPr>
              <w:spacing w:after="200" w:line="288" w:lineRule="auto"/>
              <w:rPr>
                <w:rFonts w:ascii="Arial" w:hAnsi="Arial" w:cs="Times New Roman"/>
              </w:rPr>
            </w:pPr>
          </w:p>
        </w:tc>
      </w:tr>
    </w:tbl>
    <w:p w:rsidR="00A17F87" w:rsidRPr="00A17F87" w:rsidRDefault="00A17F87" w:rsidP="00A17F87">
      <w:pPr>
        <w:spacing w:after="200" w:line="288" w:lineRule="auto"/>
        <w:ind w:left="708"/>
        <w:rPr>
          <w:rFonts w:ascii="Arial" w:eastAsia="Times New Roman" w:hAnsi="Arial" w:cs="Times New Roman"/>
        </w:rPr>
      </w:pPr>
    </w:p>
    <w:p w:rsidR="00A17F87" w:rsidRPr="00A17F87" w:rsidRDefault="00A17F87" w:rsidP="00A17F87">
      <w:pPr>
        <w:numPr>
          <w:ilvl w:val="0"/>
          <w:numId w:val="1"/>
        </w:numPr>
        <w:spacing w:after="200" w:line="288" w:lineRule="auto"/>
        <w:contextualSpacing/>
        <w:rPr>
          <w:rFonts w:ascii="Arial" w:eastAsia="Times New Roman" w:hAnsi="Arial" w:cs="Times New Roman"/>
        </w:rPr>
      </w:pPr>
      <w:r w:rsidRPr="00A17F87">
        <w:rPr>
          <w:rFonts w:ascii="Arial" w:eastAsia="Times New Roman" w:hAnsi="Arial" w:cs="Times New Roman"/>
        </w:rPr>
        <w:t>Welke problemen kunnen er ontstaan als een koe te veel lichaamsvet gaat verbranden.</w:t>
      </w:r>
      <w:r w:rsidRPr="00A17F87">
        <w:rPr>
          <w:rFonts w:ascii="Arial" w:eastAsia="Times New Roman" w:hAnsi="Arial" w:cs="Times New Roman"/>
        </w:rPr>
        <w:br/>
      </w:r>
    </w:p>
    <w:tbl>
      <w:tblPr>
        <w:tblStyle w:val="Tabelraster1"/>
        <w:tblW w:w="0" w:type="auto"/>
        <w:tblInd w:w="708" w:type="dxa"/>
        <w:tblBorders>
          <w:left w:val="none" w:sz="0" w:space="0" w:color="auto"/>
          <w:right w:val="none" w:sz="0" w:space="0" w:color="auto"/>
        </w:tblBorders>
        <w:tblLook w:val="04A0" w:firstRow="1" w:lastRow="0" w:firstColumn="1" w:lastColumn="0" w:noHBand="0" w:noVBand="1"/>
      </w:tblPr>
      <w:tblGrid>
        <w:gridCol w:w="8930"/>
      </w:tblGrid>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bl>
    <w:p w:rsidR="00A17F87" w:rsidRPr="00A17F87" w:rsidRDefault="00A17F87" w:rsidP="00A17F87">
      <w:pPr>
        <w:spacing w:after="200" w:line="288" w:lineRule="auto"/>
        <w:ind w:left="708"/>
        <w:rPr>
          <w:rFonts w:ascii="Arial" w:eastAsia="Times New Roman" w:hAnsi="Arial" w:cs="Times New Roman"/>
        </w:rPr>
      </w:pPr>
    </w:p>
    <w:p w:rsidR="00A17F87" w:rsidRPr="00A17F87" w:rsidRDefault="00A17F87" w:rsidP="00A17F87">
      <w:pPr>
        <w:numPr>
          <w:ilvl w:val="0"/>
          <w:numId w:val="1"/>
        </w:numPr>
        <w:spacing w:after="200" w:line="288" w:lineRule="auto"/>
        <w:contextualSpacing/>
        <w:rPr>
          <w:rFonts w:ascii="Arial" w:eastAsia="Times New Roman" w:hAnsi="Arial" w:cs="Times New Roman"/>
        </w:rPr>
      </w:pPr>
      <w:r w:rsidRPr="00A17F87">
        <w:rPr>
          <w:rFonts w:ascii="Arial" w:eastAsia="Times New Roman" w:hAnsi="Arial" w:cs="Times New Roman"/>
        </w:rPr>
        <w:t>Hoeveel punten mag een koe gedurende de lactatie in conditie zakken.</w:t>
      </w:r>
      <w:r w:rsidRPr="00A17F87">
        <w:rPr>
          <w:rFonts w:ascii="Arial" w:eastAsia="Times New Roman" w:hAnsi="Arial" w:cs="Times New Roman"/>
        </w:rPr>
        <w:br/>
      </w:r>
    </w:p>
    <w:tbl>
      <w:tblPr>
        <w:tblStyle w:val="Tabelraster1"/>
        <w:tblW w:w="0" w:type="auto"/>
        <w:tblInd w:w="708" w:type="dxa"/>
        <w:tblBorders>
          <w:left w:val="none" w:sz="0" w:space="0" w:color="auto"/>
          <w:right w:val="none" w:sz="0" w:space="0" w:color="auto"/>
        </w:tblBorders>
        <w:tblLook w:val="04A0" w:firstRow="1" w:lastRow="0" w:firstColumn="1" w:lastColumn="0" w:noHBand="0" w:noVBand="1"/>
      </w:tblPr>
      <w:tblGrid>
        <w:gridCol w:w="8364"/>
      </w:tblGrid>
      <w:tr w:rsidR="00A17F87" w:rsidRPr="00A17F87" w:rsidTr="00704A6E">
        <w:tc>
          <w:tcPr>
            <w:tcW w:w="8364" w:type="dxa"/>
            <w:tcBorders>
              <w:bottom w:val="nil"/>
            </w:tcBorders>
          </w:tcPr>
          <w:p w:rsidR="00A17F87" w:rsidRPr="00A17F87" w:rsidRDefault="00A17F87" w:rsidP="00A17F87">
            <w:pPr>
              <w:spacing w:after="200" w:line="288" w:lineRule="auto"/>
              <w:rPr>
                <w:rFonts w:ascii="Arial" w:hAnsi="Arial" w:cs="Times New Roman"/>
              </w:rPr>
            </w:pPr>
          </w:p>
        </w:tc>
      </w:tr>
    </w:tbl>
    <w:p w:rsidR="00A17F87" w:rsidRPr="00A17F87" w:rsidRDefault="00A17F87" w:rsidP="00A17F87">
      <w:pPr>
        <w:numPr>
          <w:ilvl w:val="0"/>
          <w:numId w:val="1"/>
        </w:numPr>
        <w:spacing w:after="200" w:line="288" w:lineRule="auto"/>
        <w:contextualSpacing/>
        <w:rPr>
          <w:rFonts w:ascii="Arial" w:eastAsia="Times New Roman" w:hAnsi="Arial" w:cs="Times New Roman"/>
        </w:rPr>
      </w:pPr>
      <w:r w:rsidRPr="00A17F87">
        <w:rPr>
          <w:rFonts w:ascii="Arial" w:eastAsia="Times New Roman" w:hAnsi="Arial" w:cs="Times New Roman"/>
        </w:rPr>
        <w:t>Hoeveel kg lichaamsgewicht is dit en hoeveel kg melk kan een koe hiervan produceren.</w:t>
      </w:r>
      <w:r w:rsidRPr="00A17F87">
        <w:rPr>
          <w:rFonts w:ascii="Arial" w:eastAsia="Times New Roman" w:hAnsi="Arial" w:cs="Times New Roman"/>
        </w:rPr>
        <w:br/>
      </w:r>
    </w:p>
    <w:tbl>
      <w:tblPr>
        <w:tblStyle w:val="Tabelraster1"/>
        <w:tblW w:w="0" w:type="auto"/>
        <w:tblInd w:w="708" w:type="dxa"/>
        <w:tblBorders>
          <w:left w:val="none" w:sz="0" w:space="0" w:color="auto"/>
          <w:right w:val="none" w:sz="0" w:space="0" w:color="auto"/>
        </w:tblBorders>
        <w:tblLook w:val="04A0" w:firstRow="1" w:lastRow="0" w:firstColumn="1" w:lastColumn="0" w:noHBand="0" w:noVBand="1"/>
      </w:tblPr>
      <w:tblGrid>
        <w:gridCol w:w="8930"/>
      </w:tblGrid>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bl>
    <w:p w:rsidR="00A17F87" w:rsidRPr="00A17F87" w:rsidRDefault="00A17F87" w:rsidP="00A17F87">
      <w:pPr>
        <w:spacing w:after="200" w:line="288" w:lineRule="auto"/>
        <w:rPr>
          <w:rFonts w:ascii="Arial" w:eastAsia="Times New Roman" w:hAnsi="Arial" w:cs="Times New Roman"/>
        </w:rPr>
      </w:pPr>
    </w:p>
    <w:p w:rsidR="00A17F87" w:rsidRPr="00A17F87" w:rsidRDefault="00A17F87" w:rsidP="00A17F87">
      <w:pPr>
        <w:numPr>
          <w:ilvl w:val="0"/>
          <w:numId w:val="1"/>
        </w:numPr>
        <w:spacing w:after="200" w:line="288" w:lineRule="auto"/>
        <w:contextualSpacing/>
        <w:rPr>
          <w:rFonts w:ascii="Arial" w:eastAsia="Times New Roman" w:hAnsi="Arial" w:cs="Times New Roman"/>
        </w:rPr>
      </w:pPr>
      <w:r w:rsidRPr="00A17F87">
        <w:rPr>
          <w:rFonts w:ascii="Arial" w:eastAsia="Times New Roman" w:hAnsi="Arial" w:cs="Times New Roman"/>
        </w:rPr>
        <w:t>Wat is de ideale conditiescore tijdens de droogstand.</w:t>
      </w:r>
      <w:r w:rsidRPr="00A17F87">
        <w:rPr>
          <w:rFonts w:ascii="Arial" w:eastAsia="Times New Roman" w:hAnsi="Arial" w:cs="Times New Roman"/>
        </w:rPr>
        <w:br/>
      </w:r>
    </w:p>
    <w:tbl>
      <w:tblPr>
        <w:tblStyle w:val="Tabelraster1"/>
        <w:tblW w:w="0" w:type="auto"/>
        <w:tblInd w:w="708" w:type="dxa"/>
        <w:tblBorders>
          <w:left w:val="none" w:sz="0" w:space="0" w:color="auto"/>
          <w:right w:val="none" w:sz="0" w:space="0" w:color="auto"/>
        </w:tblBorders>
        <w:tblLook w:val="04A0" w:firstRow="1" w:lastRow="0" w:firstColumn="1" w:lastColumn="0" w:noHBand="0" w:noVBand="1"/>
      </w:tblPr>
      <w:tblGrid>
        <w:gridCol w:w="8364"/>
      </w:tblGrid>
      <w:tr w:rsidR="00A17F87" w:rsidRPr="00A17F87" w:rsidTr="00704A6E">
        <w:tc>
          <w:tcPr>
            <w:tcW w:w="8364" w:type="dxa"/>
            <w:tcBorders>
              <w:bottom w:val="nil"/>
            </w:tcBorders>
          </w:tcPr>
          <w:p w:rsidR="00A17F87" w:rsidRPr="00A17F87" w:rsidRDefault="00A17F87" w:rsidP="00A17F87">
            <w:pPr>
              <w:spacing w:after="200" w:line="288" w:lineRule="auto"/>
              <w:rPr>
                <w:rFonts w:ascii="Arial" w:hAnsi="Arial" w:cs="Times New Roman"/>
              </w:rPr>
            </w:pPr>
            <w:r w:rsidRPr="00A17F87">
              <w:rPr>
                <w:rFonts w:ascii="Arial" w:hAnsi="Arial" w:cs="Times New Roman"/>
              </w:rPr>
              <w:br/>
            </w:r>
          </w:p>
        </w:tc>
      </w:tr>
    </w:tbl>
    <w:p w:rsidR="00A17F87" w:rsidRPr="00A17F87" w:rsidRDefault="00A17F87" w:rsidP="00A17F87">
      <w:pPr>
        <w:numPr>
          <w:ilvl w:val="0"/>
          <w:numId w:val="1"/>
        </w:numPr>
        <w:spacing w:after="200" w:line="288" w:lineRule="auto"/>
        <w:contextualSpacing/>
        <w:rPr>
          <w:rFonts w:ascii="Arial" w:eastAsia="Times New Roman" w:hAnsi="Arial" w:cs="Times New Roman"/>
        </w:rPr>
      </w:pPr>
      <w:r w:rsidRPr="00A17F87">
        <w:rPr>
          <w:rFonts w:ascii="Arial" w:eastAsia="Times New Roman" w:hAnsi="Arial" w:cs="Times New Roman"/>
        </w:rPr>
        <w:t>Wat zijn de nadelige gevolgen van een te hoge conditiescore bij het afkalven.</w:t>
      </w:r>
      <w:r w:rsidRPr="00A17F87">
        <w:rPr>
          <w:rFonts w:ascii="Arial" w:eastAsia="Times New Roman" w:hAnsi="Arial" w:cs="Times New Roman"/>
        </w:rPr>
        <w:br/>
      </w:r>
    </w:p>
    <w:tbl>
      <w:tblPr>
        <w:tblStyle w:val="Tabelraster1"/>
        <w:tblW w:w="0" w:type="auto"/>
        <w:tblInd w:w="708" w:type="dxa"/>
        <w:tblBorders>
          <w:left w:val="none" w:sz="0" w:space="0" w:color="auto"/>
          <w:right w:val="none" w:sz="0" w:space="0" w:color="auto"/>
        </w:tblBorders>
        <w:tblLook w:val="04A0" w:firstRow="1" w:lastRow="0" w:firstColumn="1" w:lastColumn="0" w:noHBand="0" w:noVBand="1"/>
      </w:tblPr>
      <w:tblGrid>
        <w:gridCol w:w="8930"/>
      </w:tblGrid>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bl>
    <w:p w:rsidR="00A17F87" w:rsidRPr="00A17F87" w:rsidRDefault="00A17F87" w:rsidP="00A17F87">
      <w:pPr>
        <w:spacing w:after="200" w:line="288" w:lineRule="auto"/>
        <w:ind w:left="708"/>
        <w:rPr>
          <w:rFonts w:ascii="Arial" w:eastAsia="Times New Roman" w:hAnsi="Arial" w:cs="Times New Roman"/>
        </w:rPr>
      </w:pPr>
    </w:p>
    <w:p w:rsidR="00A17F87" w:rsidRPr="00A17F87" w:rsidRDefault="00A17F87" w:rsidP="00A17F87">
      <w:pPr>
        <w:numPr>
          <w:ilvl w:val="0"/>
          <w:numId w:val="1"/>
        </w:numPr>
        <w:spacing w:after="200" w:line="288" w:lineRule="auto"/>
        <w:contextualSpacing/>
        <w:rPr>
          <w:rFonts w:ascii="Arial" w:eastAsia="Times New Roman" w:hAnsi="Arial" w:cs="Times New Roman"/>
        </w:rPr>
      </w:pPr>
      <w:r w:rsidRPr="00A17F87">
        <w:rPr>
          <w:rFonts w:ascii="Arial" w:eastAsia="Times New Roman" w:hAnsi="Arial" w:cs="Times New Roman"/>
        </w:rPr>
        <w:t>Hoe kun je de conditiescore bij individuele koeien sturen.</w:t>
      </w:r>
      <w:r w:rsidRPr="00A17F87">
        <w:rPr>
          <w:rFonts w:ascii="Arial" w:eastAsia="Times New Roman" w:hAnsi="Arial" w:cs="Times New Roman"/>
        </w:rPr>
        <w:br/>
      </w:r>
    </w:p>
    <w:tbl>
      <w:tblPr>
        <w:tblStyle w:val="Tabelraster1"/>
        <w:tblW w:w="0" w:type="auto"/>
        <w:tblInd w:w="708" w:type="dxa"/>
        <w:tblBorders>
          <w:left w:val="none" w:sz="0" w:space="0" w:color="auto"/>
          <w:right w:val="none" w:sz="0" w:space="0" w:color="auto"/>
        </w:tblBorders>
        <w:tblLook w:val="04A0" w:firstRow="1" w:lastRow="0" w:firstColumn="1" w:lastColumn="0" w:noHBand="0" w:noVBand="1"/>
      </w:tblPr>
      <w:tblGrid>
        <w:gridCol w:w="8364"/>
      </w:tblGrid>
      <w:tr w:rsidR="00A17F87" w:rsidRPr="00A17F87" w:rsidTr="00704A6E">
        <w:tc>
          <w:tcPr>
            <w:tcW w:w="8364" w:type="dxa"/>
          </w:tcPr>
          <w:p w:rsidR="00A17F87" w:rsidRPr="00A17F87" w:rsidRDefault="00A17F87" w:rsidP="00A17F87">
            <w:pPr>
              <w:spacing w:after="200" w:line="288" w:lineRule="auto"/>
              <w:rPr>
                <w:rFonts w:ascii="Arial" w:hAnsi="Arial" w:cs="Times New Roman"/>
              </w:rPr>
            </w:pPr>
          </w:p>
        </w:tc>
      </w:tr>
    </w:tbl>
    <w:p w:rsidR="00A17F87" w:rsidRPr="00A17F87" w:rsidRDefault="00A17F87" w:rsidP="00A17F87">
      <w:pPr>
        <w:spacing w:after="200" w:line="288" w:lineRule="auto"/>
        <w:ind w:left="708"/>
        <w:rPr>
          <w:rFonts w:ascii="Arial" w:eastAsia="Times New Roman" w:hAnsi="Arial" w:cs="Times New Roman"/>
        </w:rPr>
      </w:pPr>
    </w:p>
    <w:p w:rsidR="00A17F87" w:rsidRPr="00A17F87" w:rsidRDefault="00A17F87" w:rsidP="00A17F87">
      <w:pPr>
        <w:numPr>
          <w:ilvl w:val="0"/>
          <w:numId w:val="1"/>
        </w:numPr>
        <w:spacing w:after="200" w:line="288" w:lineRule="auto"/>
        <w:contextualSpacing/>
        <w:rPr>
          <w:rFonts w:ascii="Arial" w:eastAsia="Times New Roman" w:hAnsi="Arial" w:cs="Times New Roman"/>
        </w:rPr>
      </w:pPr>
      <w:r w:rsidRPr="00A17F87">
        <w:rPr>
          <w:rFonts w:ascii="Arial" w:eastAsia="Times New Roman" w:hAnsi="Arial" w:cs="Times New Roman"/>
        </w:rPr>
        <w:t>Welke gevolgen heeft een hoge tussen kalf</w:t>
      </w:r>
      <w:r>
        <w:rPr>
          <w:rFonts w:ascii="Arial" w:eastAsia="Times New Roman" w:hAnsi="Arial" w:cs="Times New Roman"/>
        </w:rPr>
        <w:t xml:space="preserve"> </w:t>
      </w:r>
      <w:r w:rsidRPr="00A17F87">
        <w:rPr>
          <w:rFonts w:ascii="Arial" w:eastAsia="Times New Roman" w:hAnsi="Arial" w:cs="Times New Roman"/>
        </w:rPr>
        <w:t>tijd (TKT) op de conditiescore.</w:t>
      </w:r>
      <w:r w:rsidRPr="00A17F87">
        <w:rPr>
          <w:rFonts w:ascii="Arial" w:eastAsia="Times New Roman" w:hAnsi="Arial" w:cs="Times New Roman"/>
        </w:rPr>
        <w:br/>
      </w:r>
    </w:p>
    <w:tbl>
      <w:tblPr>
        <w:tblStyle w:val="Tabelraster1"/>
        <w:tblW w:w="0" w:type="auto"/>
        <w:tblInd w:w="708" w:type="dxa"/>
        <w:tblBorders>
          <w:left w:val="none" w:sz="0" w:space="0" w:color="auto"/>
          <w:right w:val="none" w:sz="0" w:space="0" w:color="auto"/>
        </w:tblBorders>
        <w:tblLook w:val="04A0" w:firstRow="1" w:lastRow="0" w:firstColumn="1" w:lastColumn="0" w:noHBand="0" w:noVBand="1"/>
      </w:tblPr>
      <w:tblGrid>
        <w:gridCol w:w="8930"/>
      </w:tblGrid>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bl>
    <w:p w:rsidR="00A17F87" w:rsidRPr="00A17F87" w:rsidRDefault="00A17F87" w:rsidP="00A17F87">
      <w:pPr>
        <w:spacing w:after="200" w:line="288" w:lineRule="auto"/>
        <w:ind w:left="708"/>
        <w:rPr>
          <w:rFonts w:ascii="Arial" w:eastAsia="Times New Roman" w:hAnsi="Arial" w:cs="Times New Roman"/>
        </w:rPr>
      </w:pPr>
    </w:p>
    <w:p w:rsidR="00A17F87" w:rsidRDefault="00A17F87">
      <w:pPr>
        <w:rPr>
          <w:rFonts w:ascii="Arial" w:eastAsia="Times New Roman" w:hAnsi="Arial" w:cs="Times New Roman"/>
        </w:rPr>
      </w:pPr>
      <w:r>
        <w:rPr>
          <w:rFonts w:ascii="Arial" w:eastAsia="Times New Roman" w:hAnsi="Arial" w:cs="Times New Roman"/>
        </w:rPr>
        <w:br w:type="page"/>
      </w:r>
    </w:p>
    <w:p w:rsidR="00A17F87" w:rsidRPr="00A17F87" w:rsidRDefault="00A17F87" w:rsidP="00A17F87">
      <w:pPr>
        <w:numPr>
          <w:ilvl w:val="0"/>
          <w:numId w:val="1"/>
        </w:numPr>
        <w:spacing w:after="200" w:line="288" w:lineRule="auto"/>
        <w:contextualSpacing/>
        <w:rPr>
          <w:rFonts w:ascii="Arial" w:eastAsia="Times New Roman" w:hAnsi="Arial" w:cs="Times New Roman"/>
        </w:rPr>
      </w:pPr>
      <w:r w:rsidRPr="00A17F87">
        <w:rPr>
          <w:rFonts w:ascii="Arial" w:eastAsia="Times New Roman" w:hAnsi="Arial" w:cs="Times New Roman"/>
        </w:rPr>
        <w:lastRenderedPageBreak/>
        <w:t xml:space="preserve">Wat verstaan we onder de passage snelheid van voer. </w:t>
      </w:r>
      <w:r w:rsidRPr="00A17F87">
        <w:rPr>
          <w:rFonts w:ascii="Arial" w:eastAsia="Times New Roman" w:hAnsi="Arial" w:cs="Times New Roman"/>
        </w:rPr>
        <w:br/>
      </w:r>
    </w:p>
    <w:tbl>
      <w:tblPr>
        <w:tblStyle w:val="Tabelraster1"/>
        <w:tblW w:w="0" w:type="auto"/>
        <w:tblInd w:w="708" w:type="dxa"/>
        <w:tblBorders>
          <w:left w:val="none" w:sz="0" w:space="0" w:color="auto"/>
          <w:right w:val="none" w:sz="0" w:space="0" w:color="auto"/>
        </w:tblBorders>
        <w:tblLook w:val="04A0" w:firstRow="1" w:lastRow="0" w:firstColumn="1" w:lastColumn="0" w:noHBand="0" w:noVBand="1"/>
      </w:tblPr>
      <w:tblGrid>
        <w:gridCol w:w="8930"/>
      </w:tblGrid>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bl>
    <w:p w:rsidR="00A17F87" w:rsidRPr="00A17F87" w:rsidRDefault="00A17F87" w:rsidP="00A17F87">
      <w:pPr>
        <w:spacing w:after="200" w:line="288" w:lineRule="auto"/>
        <w:ind w:left="708"/>
        <w:rPr>
          <w:rFonts w:ascii="Arial" w:eastAsia="Times New Roman" w:hAnsi="Arial" w:cs="Times New Roman"/>
        </w:rPr>
      </w:pPr>
    </w:p>
    <w:p w:rsidR="00A17F87" w:rsidRPr="00A17F87" w:rsidRDefault="00A17F87" w:rsidP="00A17F87">
      <w:pPr>
        <w:numPr>
          <w:ilvl w:val="0"/>
          <w:numId w:val="1"/>
        </w:numPr>
        <w:spacing w:after="200" w:line="288" w:lineRule="auto"/>
        <w:contextualSpacing/>
        <w:rPr>
          <w:rFonts w:ascii="Arial" w:eastAsia="Times New Roman" w:hAnsi="Arial" w:cs="Times New Roman"/>
        </w:rPr>
      </w:pPr>
      <w:r w:rsidRPr="00A17F87">
        <w:rPr>
          <w:rFonts w:ascii="Arial" w:eastAsia="Times New Roman" w:hAnsi="Arial" w:cs="Times New Roman"/>
        </w:rPr>
        <w:t>Verklaar waarom stro een lagere passage snelheid heeft dan krachtvoer.</w:t>
      </w:r>
      <w:r w:rsidRPr="00A17F87">
        <w:rPr>
          <w:rFonts w:ascii="Arial" w:eastAsia="Times New Roman" w:hAnsi="Arial" w:cs="Times New Roman"/>
        </w:rPr>
        <w:br/>
      </w:r>
    </w:p>
    <w:tbl>
      <w:tblPr>
        <w:tblStyle w:val="Tabelraster1"/>
        <w:tblW w:w="0" w:type="auto"/>
        <w:tblInd w:w="708" w:type="dxa"/>
        <w:tblBorders>
          <w:left w:val="none" w:sz="0" w:space="0" w:color="auto"/>
          <w:right w:val="none" w:sz="0" w:space="0" w:color="auto"/>
        </w:tblBorders>
        <w:tblLook w:val="04A0" w:firstRow="1" w:lastRow="0" w:firstColumn="1" w:lastColumn="0" w:noHBand="0" w:noVBand="1"/>
      </w:tblPr>
      <w:tblGrid>
        <w:gridCol w:w="8930"/>
      </w:tblGrid>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bl>
    <w:p w:rsidR="00A17F87" w:rsidRPr="00A17F87" w:rsidRDefault="00A17F87" w:rsidP="00A17F87">
      <w:pPr>
        <w:spacing w:after="200" w:line="288" w:lineRule="auto"/>
        <w:ind w:left="708"/>
        <w:rPr>
          <w:rFonts w:ascii="Arial" w:eastAsia="Times New Roman" w:hAnsi="Arial" w:cs="Times New Roman"/>
        </w:rPr>
      </w:pPr>
    </w:p>
    <w:p w:rsidR="00A17F87" w:rsidRPr="00A17F87" w:rsidRDefault="00A17F87" w:rsidP="00A17F87">
      <w:pPr>
        <w:numPr>
          <w:ilvl w:val="0"/>
          <w:numId w:val="1"/>
        </w:numPr>
        <w:spacing w:after="200" w:line="288" w:lineRule="auto"/>
        <w:contextualSpacing/>
        <w:rPr>
          <w:rFonts w:ascii="Arial" w:eastAsia="Times New Roman" w:hAnsi="Arial" w:cs="Times New Roman"/>
        </w:rPr>
      </w:pPr>
      <w:r w:rsidRPr="00A17F87">
        <w:rPr>
          <w:rFonts w:ascii="Arial" w:eastAsia="Times New Roman" w:hAnsi="Arial" w:cs="Times New Roman"/>
        </w:rPr>
        <w:t>Waarom zijn nieuwmelkte koeien dunner op de mest.</w:t>
      </w:r>
      <w:r w:rsidRPr="00A17F87">
        <w:rPr>
          <w:rFonts w:ascii="Arial" w:eastAsia="Times New Roman" w:hAnsi="Arial" w:cs="Times New Roman"/>
        </w:rPr>
        <w:br/>
      </w:r>
    </w:p>
    <w:tbl>
      <w:tblPr>
        <w:tblStyle w:val="Tabelraster1"/>
        <w:tblW w:w="0" w:type="auto"/>
        <w:tblInd w:w="708" w:type="dxa"/>
        <w:tblBorders>
          <w:left w:val="none" w:sz="0" w:space="0" w:color="auto"/>
          <w:right w:val="none" w:sz="0" w:space="0" w:color="auto"/>
        </w:tblBorders>
        <w:tblLook w:val="04A0" w:firstRow="1" w:lastRow="0" w:firstColumn="1" w:lastColumn="0" w:noHBand="0" w:noVBand="1"/>
      </w:tblPr>
      <w:tblGrid>
        <w:gridCol w:w="8930"/>
      </w:tblGrid>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bl>
    <w:p w:rsidR="00A17F87" w:rsidRDefault="00A17F87">
      <w:pPr>
        <w:rPr>
          <w:rFonts w:ascii="Arial" w:eastAsia="Times New Roman" w:hAnsi="Arial" w:cs="Times New Roman"/>
        </w:rPr>
      </w:pPr>
    </w:p>
    <w:p w:rsidR="00A17F87" w:rsidRPr="00A17F87" w:rsidRDefault="00A17F87" w:rsidP="00A17F87">
      <w:pPr>
        <w:numPr>
          <w:ilvl w:val="0"/>
          <w:numId w:val="1"/>
        </w:numPr>
        <w:spacing w:after="200" w:line="288" w:lineRule="auto"/>
        <w:contextualSpacing/>
        <w:rPr>
          <w:rFonts w:ascii="Arial" w:eastAsia="Times New Roman" w:hAnsi="Arial" w:cs="Times New Roman"/>
        </w:rPr>
      </w:pPr>
      <w:r w:rsidRPr="00A17F87">
        <w:rPr>
          <w:rFonts w:ascii="Arial" w:eastAsia="Times New Roman" w:hAnsi="Arial" w:cs="Times New Roman"/>
        </w:rPr>
        <w:t>Waarom zijn koeien in de droogstand dikker op de mest.</w:t>
      </w:r>
      <w:r w:rsidRPr="00A17F87">
        <w:rPr>
          <w:rFonts w:ascii="Arial" w:eastAsia="Times New Roman" w:hAnsi="Arial" w:cs="Times New Roman"/>
        </w:rPr>
        <w:br/>
      </w:r>
    </w:p>
    <w:tbl>
      <w:tblPr>
        <w:tblStyle w:val="Tabelraster1"/>
        <w:tblW w:w="0" w:type="auto"/>
        <w:tblInd w:w="708" w:type="dxa"/>
        <w:tblBorders>
          <w:left w:val="none" w:sz="0" w:space="0" w:color="auto"/>
          <w:right w:val="none" w:sz="0" w:space="0" w:color="auto"/>
        </w:tblBorders>
        <w:tblLook w:val="04A0" w:firstRow="1" w:lastRow="0" w:firstColumn="1" w:lastColumn="0" w:noHBand="0" w:noVBand="1"/>
      </w:tblPr>
      <w:tblGrid>
        <w:gridCol w:w="8930"/>
      </w:tblGrid>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bl>
    <w:p w:rsidR="00A17F87" w:rsidRPr="00A17F87" w:rsidRDefault="00A17F87" w:rsidP="00A17F87">
      <w:pPr>
        <w:spacing w:after="200" w:line="288" w:lineRule="auto"/>
        <w:rPr>
          <w:rFonts w:ascii="Arial" w:eastAsia="Times New Roman" w:hAnsi="Arial" w:cs="Times New Roman"/>
        </w:rPr>
      </w:pPr>
    </w:p>
    <w:p w:rsidR="00A17F87" w:rsidRPr="00A17F87" w:rsidRDefault="00A17F87" w:rsidP="00A17F87">
      <w:pPr>
        <w:numPr>
          <w:ilvl w:val="0"/>
          <w:numId w:val="1"/>
        </w:numPr>
        <w:spacing w:after="200" w:line="288" w:lineRule="auto"/>
        <w:contextualSpacing/>
        <w:rPr>
          <w:rFonts w:ascii="Arial" w:eastAsia="Times New Roman" w:hAnsi="Arial" w:cs="Times New Roman"/>
        </w:rPr>
      </w:pPr>
      <w:r w:rsidRPr="00A17F87">
        <w:rPr>
          <w:rFonts w:ascii="Arial" w:eastAsia="Times New Roman" w:hAnsi="Arial" w:cs="Times New Roman"/>
        </w:rPr>
        <w:t>Hoeveel mestresten mogen er achter blijven als je mest zeeft.</w:t>
      </w:r>
      <w:r w:rsidRPr="00A17F87">
        <w:rPr>
          <w:rFonts w:ascii="Arial" w:eastAsia="Times New Roman" w:hAnsi="Arial" w:cs="Times New Roman"/>
        </w:rPr>
        <w:br/>
      </w:r>
    </w:p>
    <w:tbl>
      <w:tblPr>
        <w:tblStyle w:val="Tabelraster1"/>
        <w:tblW w:w="0" w:type="auto"/>
        <w:tblInd w:w="708" w:type="dxa"/>
        <w:tblBorders>
          <w:left w:val="none" w:sz="0" w:space="0" w:color="auto"/>
          <w:right w:val="none" w:sz="0" w:space="0" w:color="auto"/>
        </w:tblBorders>
        <w:tblLook w:val="04A0" w:firstRow="1" w:lastRow="0" w:firstColumn="1" w:lastColumn="0" w:noHBand="0" w:noVBand="1"/>
      </w:tblPr>
      <w:tblGrid>
        <w:gridCol w:w="8364"/>
      </w:tblGrid>
      <w:tr w:rsidR="00A17F87" w:rsidRPr="00A17F87" w:rsidTr="00704A6E">
        <w:tc>
          <w:tcPr>
            <w:tcW w:w="8364" w:type="dxa"/>
            <w:tcBorders>
              <w:bottom w:val="nil"/>
            </w:tcBorders>
          </w:tcPr>
          <w:p w:rsidR="00A17F87" w:rsidRPr="00A17F87" w:rsidRDefault="00A17F87" w:rsidP="00A17F87">
            <w:pPr>
              <w:spacing w:after="200" w:line="288" w:lineRule="auto"/>
              <w:rPr>
                <w:rFonts w:ascii="Arial" w:hAnsi="Arial" w:cs="Times New Roman"/>
              </w:rPr>
            </w:pPr>
          </w:p>
        </w:tc>
      </w:tr>
    </w:tbl>
    <w:p w:rsidR="00A17F87" w:rsidRPr="00A17F87" w:rsidRDefault="00A17F87" w:rsidP="00A17F87">
      <w:pPr>
        <w:numPr>
          <w:ilvl w:val="0"/>
          <w:numId w:val="1"/>
        </w:numPr>
        <w:spacing w:after="200" w:line="288" w:lineRule="auto"/>
        <w:contextualSpacing/>
        <w:rPr>
          <w:rFonts w:ascii="Arial" w:eastAsia="Times New Roman" w:hAnsi="Arial" w:cs="Times New Roman"/>
        </w:rPr>
      </w:pPr>
      <w:r w:rsidRPr="00A17F87">
        <w:rPr>
          <w:rFonts w:ascii="Arial" w:eastAsia="Times New Roman" w:hAnsi="Arial" w:cs="Times New Roman"/>
        </w:rPr>
        <w:t>Noem twee voorbeelden wanner je veel mestresten overhoud bij het zeven van mest.</w:t>
      </w:r>
      <w:r w:rsidRPr="00A17F87">
        <w:rPr>
          <w:rFonts w:ascii="Arial" w:eastAsia="Times New Roman" w:hAnsi="Arial" w:cs="Times New Roman"/>
        </w:rPr>
        <w:br/>
      </w:r>
    </w:p>
    <w:tbl>
      <w:tblPr>
        <w:tblStyle w:val="Tabelraster1"/>
        <w:tblW w:w="0" w:type="auto"/>
        <w:tblInd w:w="708" w:type="dxa"/>
        <w:tblBorders>
          <w:left w:val="none" w:sz="0" w:space="0" w:color="auto"/>
          <w:right w:val="none" w:sz="0" w:space="0" w:color="auto"/>
        </w:tblBorders>
        <w:tblLook w:val="04A0" w:firstRow="1" w:lastRow="0" w:firstColumn="1" w:lastColumn="0" w:noHBand="0" w:noVBand="1"/>
      </w:tblPr>
      <w:tblGrid>
        <w:gridCol w:w="8930"/>
      </w:tblGrid>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bl>
    <w:p w:rsidR="00A17F87" w:rsidRPr="00A17F87" w:rsidRDefault="00A17F87" w:rsidP="00A17F87">
      <w:pPr>
        <w:spacing w:after="200" w:line="288" w:lineRule="auto"/>
        <w:ind w:left="708"/>
        <w:rPr>
          <w:rFonts w:ascii="Arial" w:eastAsia="Times New Roman" w:hAnsi="Arial" w:cs="Times New Roman"/>
        </w:rPr>
      </w:pPr>
    </w:p>
    <w:p w:rsidR="00A17F87" w:rsidRPr="00A17F87" w:rsidRDefault="00A17F87" w:rsidP="00A17F87">
      <w:pPr>
        <w:numPr>
          <w:ilvl w:val="0"/>
          <w:numId w:val="1"/>
        </w:numPr>
        <w:spacing w:after="200" w:line="288" w:lineRule="auto"/>
        <w:contextualSpacing/>
        <w:rPr>
          <w:rFonts w:ascii="Arial" w:eastAsia="Times New Roman" w:hAnsi="Arial" w:cs="Times New Roman"/>
        </w:rPr>
      </w:pPr>
      <w:r w:rsidRPr="00A17F87">
        <w:rPr>
          <w:rFonts w:ascii="Arial" w:eastAsia="Times New Roman" w:hAnsi="Arial" w:cs="Times New Roman"/>
        </w:rPr>
        <w:t>Wat is de ideale mestscore en hoe herken je deze met de zogenaamde laarzenproef.</w:t>
      </w:r>
      <w:r w:rsidRPr="00A17F87">
        <w:rPr>
          <w:rFonts w:ascii="Arial" w:eastAsia="Times New Roman" w:hAnsi="Arial" w:cs="Times New Roman"/>
        </w:rPr>
        <w:br/>
      </w:r>
    </w:p>
    <w:tbl>
      <w:tblPr>
        <w:tblStyle w:val="Tabelraster1"/>
        <w:tblW w:w="0" w:type="auto"/>
        <w:tblInd w:w="708" w:type="dxa"/>
        <w:tblBorders>
          <w:left w:val="none" w:sz="0" w:space="0" w:color="auto"/>
          <w:right w:val="none" w:sz="0" w:space="0" w:color="auto"/>
        </w:tblBorders>
        <w:tblLook w:val="04A0" w:firstRow="1" w:lastRow="0" w:firstColumn="1" w:lastColumn="0" w:noHBand="0" w:noVBand="1"/>
      </w:tblPr>
      <w:tblGrid>
        <w:gridCol w:w="8930"/>
      </w:tblGrid>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bl>
    <w:p w:rsidR="00A17F87" w:rsidRPr="00A17F87" w:rsidRDefault="00A17F87" w:rsidP="00A17F87">
      <w:pPr>
        <w:spacing w:after="200" w:line="288" w:lineRule="auto"/>
        <w:ind w:left="708"/>
        <w:rPr>
          <w:rFonts w:ascii="Arial" w:eastAsia="Times New Roman" w:hAnsi="Arial" w:cs="Times New Roman"/>
        </w:rPr>
      </w:pPr>
    </w:p>
    <w:p w:rsidR="00A17F87" w:rsidRPr="00A17F87" w:rsidRDefault="00A17F87" w:rsidP="00A17F87">
      <w:pPr>
        <w:numPr>
          <w:ilvl w:val="0"/>
          <w:numId w:val="1"/>
        </w:numPr>
        <w:spacing w:after="200" w:line="288" w:lineRule="auto"/>
        <w:contextualSpacing/>
        <w:rPr>
          <w:rFonts w:ascii="Arial" w:eastAsia="Times New Roman" w:hAnsi="Arial" w:cs="Times New Roman"/>
        </w:rPr>
      </w:pPr>
      <w:r w:rsidRPr="00A17F87">
        <w:rPr>
          <w:rFonts w:ascii="Arial" w:eastAsia="Times New Roman" w:hAnsi="Arial" w:cs="Times New Roman"/>
        </w:rPr>
        <w:lastRenderedPageBreak/>
        <w:t xml:space="preserve"> Verklaar waarom kreupele koeien een slechte </w:t>
      </w:r>
      <w:proofErr w:type="spellStart"/>
      <w:r w:rsidRPr="00A17F87">
        <w:rPr>
          <w:rFonts w:ascii="Arial" w:eastAsia="Times New Roman" w:hAnsi="Arial" w:cs="Times New Roman"/>
        </w:rPr>
        <w:t>pensvulling</w:t>
      </w:r>
      <w:proofErr w:type="spellEnd"/>
      <w:r w:rsidRPr="00A17F87">
        <w:rPr>
          <w:rFonts w:ascii="Arial" w:eastAsia="Times New Roman" w:hAnsi="Arial" w:cs="Times New Roman"/>
        </w:rPr>
        <w:t xml:space="preserve"> hebben.</w:t>
      </w:r>
      <w:r w:rsidRPr="00A17F87">
        <w:rPr>
          <w:rFonts w:ascii="Arial" w:eastAsia="Times New Roman" w:hAnsi="Arial" w:cs="Times New Roman"/>
        </w:rPr>
        <w:br/>
      </w:r>
    </w:p>
    <w:tbl>
      <w:tblPr>
        <w:tblStyle w:val="Tabelraster1"/>
        <w:tblW w:w="0" w:type="auto"/>
        <w:tblInd w:w="708" w:type="dxa"/>
        <w:tblBorders>
          <w:left w:val="none" w:sz="0" w:space="0" w:color="auto"/>
          <w:right w:val="none" w:sz="0" w:space="0" w:color="auto"/>
        </w:tblBorders>
        <w:tblLook w:val="04A0" w:firstRow="1" w:lastRow="0" w:firstColumn="1" w:lastColumn="0" w:noHBand="0" w:noVBand="1"/>
      </w:tblPr>
      <w:tblGrid>
        <w:gridCol w:w="8930"/>
      </w:tblGrid>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bl>
    <w:p w:rsidR="00A17F87" w:rsidRPr="00A17F87" w:rsidRDefault="00A17F87" w:rsidP="00A17F87">
      <w:pPr>
        <w:spacing w:after="200" w:line="288" w:lineRule="auto"/>
        <w:ind w:left="708"/>
        <w:rPr>
          <w:rFonts w:ascii="Arial" w:eastAsia="Times New Roman" w:hAnsi="Arial" w:cs="Times New Roman"/>
        </w:rPr>
      </w:pPr>
    </w:p>
    <w:p w:rsidR="00A17F87" w:rsidRPr="00A17F87" w:rsidRDefault="00A17F87" w:rsidP="00A17F87">
      <w:pPr>
        <w:numPr>
          <w:ilvl w:val="0"/>
          <w:numId w:val="1"/>
        </w:numPr>
        <w:spacing w:after="200" w:line="288" w:lineRule="auto"/>
        <w:contextualSpacing/>
        <w:rPr>
          <w:rFonts w:ascii="Arial" w:eastAsia="Times New Roman" w:hAnsi="Arial" w:cs="Times New Roman"/>
        </w:rPr>
      </w:pPr>
      <w:r w:rsidRPr="00A17F87">
        <w:rPr>
          <w:rFonts w:ascii="Arial" w:eastAsia="Times New Roman" w:hAnsi="Arial" w:cs="Times New Roman"/>
        </w:rPr>
        <w:t xml:space="preserve">Hoe kun je zien dat koeien het voer aan het </w:t>
      </w:r>
      <w:proofErr w:type="spellStart"/>
      <w:r w:rsidRPr="00A17F87">
        <w:rPr>
          <w:rFonts w:ascii="Arial" w:eastAsia="Times New Roman" w:hAnsi="Arial" w:cs="Times New Roman"/>
        </w:rPr>
        <w:t>voerhek</w:t>
      </w:r>
      <w:proofErr w:type="spellEnd"/>
      <w:r w:rsidRPr="00A17F87">
        <w:rPr>
          <w:rFonts w:ascii="Arial" w:eastAsia="Times New Roman" w:hAnsi="Arial" w:cs="Times New Roman"/>
        </w:rPr>
        <w:t xml:space="preserve"> selecteren.</w:t>
      </w:r>
      <w:r w:rsidRPr="00A17F87">
        <w:rPr>
          <w:rFonts w:ascii="Arial" w:eastAsia="Times New Roman" w:hAnsi="Arial" w:cs="Times New Roman"/>
        </w:rPr>
        <w:br/>
      </w:r>
    </w:p>
    <w:tbl>
      <w:tblPr>
        <w:tblStyle w:val="Tabelraster1"/>
        <w:tblW w:w="0" w:type="auto"/>
        <w:tblInd w:w="708" w:type="dxa"/>
        <w:tblBorders>
          <w:left w:val="none" w:sz="0" w:space="0" w:color="auto"/>
          <w:right w:val="none" w:sz="0" w:space="0" w:color="auto"/>
        </w:tblBorders>
        <w:tblLook w:val="04A0" w:firstRow="1" w:lastRow="0" w:firstColumn="1" w:lastColumn="0" w:noHBand="0" w:noVBand="1"/>
      </w:tblPr>
      <w:tblGrid>
        <w:gridCol w:w="8930"/>
      </w:tblGrid>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bl>
    <w:p w:rsidR="00A17F87" w:rsidRDefault="00A17F87">
      <w:pPr>
        <w:rPr>
          <w:rFonts w:ascii="Arial" w:eastAsia="Times New Roman" w:hAnsi="Arial" w:cs="Times New Roman"/>
        </w:rPr>
      </w:pPr>
      <w:bookmarkStart w:id="1" w:name="_GoBack"/>
      <w:bookmarkEnd w:id="1"/>
    </w:p>
    <w:p w:rsidR="00A17F87" w:rsidRPr="00A17F87" w:rsidRDefault="00A17F87" w:rsidP="00A17F87">
      <w:pPr>
        <w:numPr>
          <w:ilvl w:val="0"/>
          <w:numId w:val="1"/>
        </w:numPr>
        <w:spacing w:after="200" w:line="288" w:lineRule="auto"/>
        <w:contextualSpacing/>
        <w:rPr>
          <w:rFonts w:ascii="Arial" w:eastAsia="Times New Roman" w:hAnsi="Arial" w:cs="Times New Roman"/>
        </w:rPr>
      </w:pPr>
      <w:r w:rsidRPr="00A17F87">
        <w:rPr>
          <w:rFonts w:ascii="Arial" w:eastAsia="Times New Roman" w:hAnsi="Arial" w:cs="Times New Roman"/>
        </w:rPr>
        <w:t xml:space="preserve">Wanneer koeien het voer aan het </w:t>
      </w:r>
      <w:proofErr w:type="spellStart"/>
      <w:r w:rsidRPr="00A17F87">
        <w:rPr>
          <w:rFonts w:ascii="Arial" w:eastAsia="Times New Roman" w:hAnsi="Arial" w:cs="Times New Roman"/>
        </w:rPr>
        <w:t>voerhek</w:t>
      </w:r>
      <w:proofErr w:type="spellEnd"/>
      <w:r w:rsidRPr="00A17F87">
        <w:rPr>
          <w:rFonts w:ascii="Arial" w:eastAsia="Times New Roman" w:hAnsi="Arial" w:cs="Times New Roman"/>
        </w:rPr>
        <w:t xml:space="preserve"> kunnen selecteren, zie je een grotere variatie van mest (dun – dik). Verklaar dit.</w:t>
      </w:r>
      <w:r w:rsidRPr="00A17F87">
        <w:rPr>
          <w:rFonts w:ascii="Arial" w:eastAsia="Times New Roman" w:hAnsi="Arial" w:cs="Times New Roman"/>
        </w:rPr>
        <w:br/>
      </w:r>
    </w:p>
    <w:tbl>
      <w:tblPr>
        <w:tblStyle w:val="Tabelraster1"/>
        <w:tblW w:w="0" w:type="auto"/>
        <w:tblInd w:w="708" w:type="dxa"/>
        <w:tblBorders>
          <w:left w:val="none" w:sz="0" w:space="0" w:color="auto"/>
          <w:right w:val="none" w:sz="0" w:space="0" w:color="auto"/>
        </w:tblBorders>
        <w:tblLook w:val="04A0" w:firstRow="1" w:lastRow="0" w:firstColumn="1" w:lastColumn="0" w:noHBand="0" w:noVBand="1"/>
      </w:tblPr>
      <w:tblGrid>
        <w:gridCol w:w="8930"/>
      </w:tblGrid>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r w:rsidR="00A17F87" w:rsidRPr="00A17F87" w:rsidTr="00704A6E">
        <w:tc>
          <w:tcPr>
            <w:tcW w:w="9062" w:type="dxa"/>
          </w:tcPr>
          <w:p w:rsidR="00A17F87" w:rsidRPr="00A17F87" w:rsidRDefault="00A17F87" w:rsidP="00A17F87">
            <w:pPr>
              <w:spacing w:after="200" w:line="288" w:lineRule="auto"/>
              <w:rPr>
                <w:rFonts w:ascii="Arial" w:hAnsi="Arial" w:cs="Times New Roman"/>
              </w:rPr>
            </w:pPr>
          </w:p>
        </w:tc>
      </w:tr>
    </w:tbl>
    <w:p w:rsidR="00A17F87" w:rsidRPr="00A17F87" w:rsidRDefault="00A17F87" w:rsidP="00A17F87">
      <w:pPr>
        <w:spacing w:after="200" w:line="288" w:lineRule="auto"/>
        <w:ind w:left="708"/>
        <w:rPr>
          <w:rFonts w:ascii="Arial" w:eastAsia="Times New Roman" w:hAnsi="Arial" w:cs="Times New Roman"/>
        </w:rPr>
      </w:pPr>
    </w:p>
    <w:p w:rsidR="00A17F87" w:rsidRPr="00A17F87" w:rsidRDefault="00A17F87" w:rsidP="00A17F87">
      <w:pPr>
        <w:spacing w:after="200" w:line="276" w:lineRule="auto"/>
        <w:ind w:left="720"/>
        <w:contextualSpacing/>
        <w:rPr>
          <w:rFonts w:ascii="Arial" w:eastAsia="Times New Roman" w:hAnsi="Arial" w:cs="Times New Roman"/>
        </w:rPr>
      </w:pPr>
    </w:p>
    <w:p w:rsidR="006A6FAB" w:rsidRPr="00A17F87" w:rsidRDefault="00A17F87">
      <w:pPr>
        <w:rPr>
          <w:rFonts w:ascii="Arial" w:hAnsi="Arial" w:cs="Arial"/>
        </w:rPr>
      </w:pPr>
    </w:p>
    <w:sectPr w:rsidR="006A6FAB" w:rsidRPr="00A17F87" w:rsidSect="00A17F87">
      <w:pgSz w:w="11906" w:h="16838"/>
      <w:pgMar w:top="851" w:right="113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71976"/>
    <w:multiLevelType w:val="hybridMultilevel"/>
    <w:tmpl w:val="0596CC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53D2BC5"/>
    <w:multiLevelType w:val="hybridMultilevel"/>
    <w:tmpl w:val="CCAA0CF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nsid w:val="182742A2"/>
    <w:multiLevelType w:val="hybridMultilevel"/>
    <w:tmpl w:val="30DCF43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652B48E">
      <w:start w:val="1"/>
      <w:numFmt w:val="lowerLetter"/>
      <w:lvlText w:val="%3)"/>
      <w:lvlJc w:val="left"/>
      <w:pPr>
        <w:ind w:left="2340" w:hanging="36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7772E77"/>
    <w:multiLevelType w:val="hybridMultilevel"/>
    <w:tmpl w:val="770EB3E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nsid w:val="338C354D"/>
    <w:multiLevelType w:val="hybridMultilevel"/>
    <w:tmpl w:val="2BEA09E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nsid w:val="3BC00609"/>
    <w:multiLevelType w:val="hybridMultilevel"/>
    <w:tmpl w:val="D85CF040"/>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6299625E"/>
    <w:multiLevelType w:val="hybridMultilevel"/>
    <w:tmpl w:val="E82A242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5"/>
  </w:num>
  <w:num w:numId="4">
    <w:abstractNumId w:val="1"/>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F87"/>
    <w:rsid w:val="00354127"/>
    <w:rsid w:val="00A17F87"/>
    <w:rsid w:val="00F400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180FA3-7F74-452F-8BD0-CD3991959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elraster1">
    <w:name w:val="Tabelraster1"/>
    <w:basedOn w:val="Standaardtabel"/>
    <w:next w:val="Tabelraster"/>
    <w:uiPriority w:val="39"/>
    <w:rsid w:val="00A17F87"/>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A17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_T8Y03M7bTs" TargetMode="External"/><Relationship Id="rId11" Type="http://schemas.openxmlformats.org/officeDocument/2006/relationships/image" Target="media/image5.png"/><Relationship Id="rId5" Type="http://schemas.openxmlformats.org/officeDocument/2006/relationships/hyperlink" Target="https://maken.wikiwijs.nl/?id=15&amp;arrangement=79969"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1350</Words>
  <Characters>7428</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IT-Workz</Company>
  <LinksUpToDate>false</LinksUpToDate>
  <CharactersWithSpaces>8761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de Jonge</dc:creator>
  <cp:keywords/>
  <dc:description/>
  <cp:lastModifiedBy>Bert de Jonge</cp:lastModifiedBy>
  <cp:revision>1</cp:revision>
  <dcterms:created xsi:type="dcterms:W3CDTF">2018-11-22T10:19:00Z</dcterms:created>
  <dcterms:modified xsi:type="dcterms:W3CDTF">2018-11-22T10:25:00Z</dcterms:modified>
</cp:coreProperties>
</file>